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9700D" w14:textId="77777777" w:rsidR="00E64458" w:rsidRDefault="00E64458" w:rsidP="00E64458">
      <w:pPr>
        <w:pStyle w:val="Title"/>
        <w:jc w:val="center"/>
        <w:rPr>
          <w:b/>
          <w:lang w:val="en-US"/>
        </w:rPr>
      </w:pPr>
      <w:r w:rsidRPr="007663D9">
        <w:rPr>
          <w:rFonts w:hint="cs"/>
          <w:b/>
          <w:lang w:val="en-US"/>
        </w:rPr>
        <w:t>Armidale Junior Rugby Club</w:t>
      </w:r>
    </w:p>
    <w:p w14:paraId="244673FF" w14:textId="52F5849B" w:rsidR="00E64458" w:rsidRPr="007663D9" w:rsidRDefault="00E64458" w:rsidP="00E64458">
      <w:pPr>
        <w:pStyle w:val="Title"/>
        <w:jc w:val="center"/>
        <w:rPr>
          <w:b/>
          <w:lang w:val="en-US"/>
        </w:rPr>
      </w:pPr>
      <w:r w:rsidRPr="007663D9">
        <w:rPr>
          <w:rFonts w:hint="cs"/>
          <w:b/>
          <w:lang w:val="en-US"/>
        </w:rPr>
        <w:t>AGM Report 202</w:t>
      </w:r>
      <w:r>
        <w:rPr>
          <w:b/>
          <w:lang w:val="en-US"/>
        </w:rPr>
        <w:t>5</w:t>
      </w:r>
    </w:p>
    <w:p w14:paraId="6515B1EA" w14:textId="3DDCBAB4" w:rsidR="00E64458" w:rsidRDefault="00E64458" w:rsidP="00E64458">
      <w:pPr>
        <w:rPr>
          <w:lang w:val="en-US"/>
        </w:rPr>
      </w:pPr>
    </w:p>
    <w:p w14:paraId="35FF0D37" w14:textId="77777777" w:rsidR="00E64458" w:rsidRDefault="00E64458" w:rsidP="00E64458">
      <w:pPr>
        <w:rPr>
          <w:lang w:val="en-US"/>
        </w:rPr>
      </w:pPr>
    </w:p>
    <w:p w14:paraId="773F63C9" w14:textId="77777777" w:rsidR="00E64458" w:rsidRDefault="00E64458" w:rsidP="00E64458">
      <w:pPr>
        <w:rPr>
          <w:lang w:val="en-US"/>
        </w:rPr>
      </w:pPr>
    </w:p>
    <w:p w14:paraId="2B15905E" w14:textId="2EA7C5A0" w:rsidR="00E64458" w:rsidRDefault="00E64458" w:rsidP="00E64458">
      <w:pPr>
        <w:rPr>
          <w:lang w:val="en-US"/>
        </w:rPr>
      </w:pPr>
      <w:r>
        <w:rPr>
          <w:rFonts w:eastAsia="Times New Roman"/>
          <w:noProof/>
        </w:rPr>
        <w:drawing>
          <wp:inline distT="0" distB="0" distL="0" distR="0" wp14:anchorId="7555542D" wp14:editId="18DB7E7B">
            <wp:extent cx="5731510" cy="4293235"/>
            <wp:effectExtent l="0" t="0" r="2540" b="0"/>
            <wp:docPr id="1588171268" name="Picture 1" descr="A group of people in sports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171268" name="Picture 1" descr="A group of people in sports uniforms&#10;&#10;AI-generated content may be incorrect."/>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5731510" cy="4293235"/>
                    </a:xfrm>
                    <a:prstGeom prst="rect">
                      <a:avLst/>
                    </a:prstGeom>
                    <a:noFill/>
                    <a:ln>
                      <a:noFill/>
                    </a:ln>
                  </pic:spPr>
                </pic:pic>
              </a:graphicData>
            </a:graphic>
          </wp:inline>
        </w:drawing>
      </w:r>
    </w:p>
    <w:p w14:paraId="21800C6C" w14:textId="77777777" w:rsidR="00E64458" w:rsidRDefault="00E64458" w:rsidP="00E64458">
      <w:pPr>
        <w:rPr>
          <w:lang w:val="en-US"/>
        </w:rPr>
      </w:pPr>
    </w:p>
    <w:p w14:paraId="0B607DB8" w14:textId="77777777" w:rsidR="00E64458" w:rsidRDefault="00E64458" w:rsidP="00E64458">
      <w:pPr>
        <w:rPr>
          <w:lang w:val="en-US"/>
        </w:rPr>
      </w:pPr>
    </w:p>
    <w:p w14:paraId="63295770" w14:textId="77777777" w:rsidR="00E64458" w:rsidRDefault="00E64458" w:rsidP="00E64458">
      <w:pPr>
        <w:rPr>
          <w:lang w:val="en-US"/>
        </w:rPr>
      </w:pPr>
    </w:p>
    <w:p w14:paraId="299D7C4C" w14:textId="044D7E06" w:rsidR="00E64458" w:rsidRDefault="00E64458" w:rsidP="00E64458">
      <w:pPr>
        <w:rPr>
          <w:lang w:val="en-US"/>
        </w:rPr>
      </w:pPr>
    </w:p>
    <w:p w14:paraId="7D1C0143" w14:textId="77777777" w:rsidR="00E64458" w:rsidRDefault="00E64458" w:rsidP="00E64458">
      <w:pPr>
        <w:rPr>
          <w:lang w:val="en-US"/>
        </w:rPr>
      </w:pPr>
    </w:p>
    <w:p w14:paraId="03FE1986" w14:textId="77777777" w:rsidR="00E64458" w:rsidRDefault="00E64458" w:rsidP="00E64458">
      <w:pPr>
        <w:rPr>
          <w:lang w:val="en-US"/>
        </w:rPr>
      </w:pPr>
    </w:p>
    <w:p w14:paraId="35E4363B" w14:textId="77777777" w:rsidR="00E64458" w:rsidRDefault="00E64458" w:rsidP="00E64458">
      <w:pPr>
        <w:rPr>
          <w:lang w:val="en-US"/>
        </w:rPr>
      </w:pPr>
    </w:p>
    <w:p w14:paraId="3D85020C" w14:textId="77777777" w:rsidR="00E64458" w:rsidRDefault="00E64458" w:rsidP="00E64458">
      <w:pPr>
        <w:rPr>
          <w:lang w:val="en-US"/>
        </w:rPr>
      </w:pPr>
    </w:p>
    <w:p w14:paraId="2278D10D" w14:textId="77777777" w:rsidR="00E64458" w:rsidRDefault="00E64458" w:rsidP="00E64458">
      <w:pPr>
        <w:shd w:val="clear" w:color="auto" w:fill="FFFFFF"/>
        <w:spacing w:before="100" w:beforeAutospacing="1" w:after="100" w:afterAutospacing="1" w:line="240" w:lineRule="auto"/>
        <w:rPr>
          <w:lang w:val="en-US"/>
        </w:rPr>
      </w:pPr>
    </w:p>
    <w:p w14:paraId="5308964B" w14:textId="56C01880" w:rsidR="00E64458" w:rsidRPr="00702AA5" w:rsidRDefault="00E64458" w:rsidP="00E64458">
      <w:pPr>
        <w:shd w:val="clear" w:color="auto" w:fill="FFFFFF"/>
        <w:spacing w:before="100" w:beforeAutospacing="1" w:after="100" w:afterAutospacing="1" w:line="240" w:lineRule="auto"/>
        <w:rPr>
          <w:rFonts w:eastAsia="Times New Roman" w:cstheme="minorHAnsi"/>
          <w:b/>
          <w:bCs/>
          <w:color w:val="5A6061"/>
          <w:sz w:val="36"/>
          <w:szCs w:val="36"/>
          <w:lang w:eastAsia="en-AU"/>
        </w:rPr>
      </w:pPr>
      <w:r w:rsidRPr="00702AA5">
        <w:rPr>
          <w:rFonts w:cstheme="minorHAnsi"/>
          <w:b/>
          <w:bCs/>
          <w:sz w:val="36"/>
          <w:szCs w:val="36"/>
          <w:lang w:val="en-US"/>
        </w:rPr>
        <w:lastRenderedPageBreak/>
        <w:t>Contents</w:t>
      </w:r>
    </w:p>
    <w:p w14:paraId="0B7A8BCC" w14:textId="77777777" w:rsidR="00E64458" w:rsidRPr="007663D9" w:rsidRDefault="00E64458" w:rsidP="00E64458">
      <w:pPr>
        <w:pStyle w:val="ListParagraph"/>
        <w:numPr>
          <w:ilvl w:val="0"/>
          <w:numId w:val="1"/>
        </w:numPr>
        <w:rPr>
          <w:rFonts w:cstheme="minorHAnsi"/>
          <w:sz w:val="24"/>
          <w:szCs w:val="24"/>
          <w:lang w:val="en-US"/>
        </w:rPr>
      </w:pPr>
      <w:r w:rsidRPr="007663D9">
        <w:rPr>
          <w:rFonts w:cstheme="minorHAnsi"/>
          <w:sz w:val="24"/>
          <w:szCs w:val="24"/>
          <w:lang w:val="en-US"/>
        </w:rPr>
        <w:t>Presidents Report</w:t>
      </w:r>
    </w:p>
    <w:p w14:paraId="7751CEB3" w14:textId="77777777" w:rsidR="00E64458" w:rsidRPr="007663D9" w:rsidRDefault="00E64458" w:rsidP="00E64458">
      <w:pPr>
        <w:pStyle w:val="ListParagraph"/>
        <w:numPr>
          <w:ilvl w:val="0"/>
          <w:numId w:val="1"/>
        </w:numPr>
        <w:rPr>
          <w:rFonts w:cstheme="minorHAnsi"/>
          <w:sz w:val="24"/>
          <w:szCs w:val="24"/>
          <w:lang w:val="en-US"/>
        </w:rPr>
      </w:pPr>
      <w:r w:rsidRPr="007663D9">
        <w:rPr>
          <w:rFonts w:cstheme="minorHAnsi"/>
          <w:sz w:val="24"/>
          <w:szCs w:val="24"/>
          <w:lang w:val="en-US"/>
        </w:rPr>
        <w:t>Secretary Report</w:t>
      </w:r>
    </w:p>
    <w:p w14:paraId="18738EB5" w14:textId="77777777" w:rsidR="00E64458" w:rsidRDefault="00E64458" w:rsidP="00E64458">
      <w:pPr>
        <w:pStyle w:val="ListParagraph"/>
        <w:numPr>
          <w:ilvl w:val="0"/>
          <w:numId w:val="1"/>
        </w:numPr>
        <w:rPr>
          <w:rFonts w:cstheme="minorHAnsi"/>
          <w:sz w:val="24"/>
          <w:szCs w:val="24"/>
          <w:lang w:val="en-US"/>
        </w:rPr>
      </w:pPr>
      <w:r w:rsidRPr="007663D9">
        <w:rPr>
          <w:rFonts w:cstheme="minorHAnsi"/>
          <w:sz w:val="24"/>
          <w:szCs w:val="24"/>
          <w:lang w:val="en-US"/>
        </w:rPr>
        <w:t>Financial Report</w:t>
      </w:r>
    </w:p>
    <w:p w14:paraId="24367BF7" w14:textId="0597672E" w:rsidR="00E64458" w:rsidRPr="00CC3676" w:rsidRDefault="00E64458" w:rsidP="00E64458">
      <w:pPr>
        <w:pStyle w:val="ListParagraph"/>
        <w:numPr>
          <w:ilvl w:val="0"/>
          <w:numId w:val="1"/>
        </w:numPr>
        <w:rPr>
          <w:rFonts w:cstheme="minorHAnsi"/>
          <w:sz w:val="24"/>
          <w:szCs w:val="24"/>
          <w:lang w:val="en-US"/>
        </w:rPr>
      </w:pPr>
      <w:r>
        <w:rPr>
          <w:rFonts w:cstheme="minorHAnsi"/>
          <w:sz w:val="24"/>
          <w:szCs w:val="24"/>
          <w:lang w:val="en-US"/>
        </w:rPr>
        <w:t>Registrations for 202</w:t>
      </w:r>
      <w:r w:rsidR="00B17D50">
        <w:rPr>
          <w:rFonts w:cstheme="minorHAnsi"/>
          <w:sz w:val="24"/>
          <w:szCs w:val="24"/>
          <w:lang w:val="en-US"/>
        </w:rPr>
        <w:t>5</w:t>
      </w:r>
    </w:p>
    <w:p w14:paraId="4B0623DD" w14:textId="5DC41913" w:rsidR="00E64458" w:rsidRDefault="00E64458" w:rsidP="00E64458">
      <w:pPr>
        <w:pStyle w:val="ListParagraph"/>
        <w:numPr>
          <w:ilvl w:val="0"/>
          <w:numId w:val="1"/>
        </w:numPr>
        <w:rPr>
          <w:rFonts w:cstheme="minorHAnsi"/>
          <w:sz w:val="24"/>
          <w:szCs w:val="24"/>
          <w:lang w:val="en-US"/>
        </w:rPr>
      </w:pPr>
      <w:r>
        <w:rPr>
          <w:rFonts w:cstheme="minorHAnsi"/>
          <w:sz w:val="24"/>
          <w:szCs w:val="24"/>
          <w:lang w:val="en-US"/>
        </w:rPr>
        <w:t>List of ARJU awards 202</w:t>
      </w:r>
      <w:r w:rsidR="00B17D50">
        <w:rPr>
          <w:rFonts w:cstheme="minorHAnsi"/>
          <w:sz w:val="24"/>
          <w:szCs w:val="24"/>
          <w:lang w:val="en-US"/>
        </w:rPr>
        <w:t>5</w:t>
      </w:r>
    </w:p>
    <w:p w14:paraId="51734D29" w14:textId="73801886" w:rsidR="00B17D50" w:rsidRDefault="00B17D50" w:rsidP="00E64458">
      <w:pPr>
        <w:pStyle w:val="ListParagraph"/>
        <w:numPr>
          <w:ilvl w:val="0"/>
          <w:numId w:val="1"/>
        </w:numPr>
        <w:rPr>
          <w:rFonts w:cstheme="minorHAnsi"/>
          <w:sz w:val="24"/>
          <w:szCs w:val="24"/>
          <w:lang w:val="en-US"/>
        </w:rPr>
      </w:pPr>
      <w:r>
        <w:rPr>
          <w:rFonts w:cstheme="minorHAnsi"/>
          <w:sz w:val="24"/>
          <w:szCs w:val="24"/>
          <w:lang w:val="en-US"/>
        </w:rPr>
        <w:t>List of representatives for both 15 a side and 7’s state Championships</w:t>
      </w:r>
    </w:p>
    <w:p w14:paraId="5B09471D" w14:textId="77777777" w:rsidR="00E64458" w:rsidRPr="00702AA5" w:rsidRDefault="00E64458" w:rsidP="00E64458">
      <w:pPr>
        <w:rPr>
          <w:rFonts w:cstheme="minorHAnsi"/>
          <w:sz w:val="36"/>
          <w:szCs w:val="36"/>
          <w:lang w:val="en-US"/>
        </w:rPr>
      </w:pPr>
    </w:p>
    <w:p w14:paraId="0DFA0B3D" w14:textId="77777777" w:rsidR="00E64458" w:rsidRPr="00702AA5" w:rsidRDefault="00E64458" w:rsidP="00E64458">
      <w:pPr>
        <w:rPr>
          <w:rFonts w:cstheme="minorHAnsi"/>
          <w:b/>
          <w:bCs/>
          <w:sz w:val="36"/>
          <w:szCs w:val="36"/>
          <w:lang w:val="en-US"/>
        </w:rPr>
      </w:pPr>
      <w:r w:rsidRPr="00702AA5">
        <w:rPr>
          <w:rFonts w:cstheme="minorHAnsi"/>
          <w:b/>
          <w:bCs/>
          <w:sz w:val="36"/>
          <w:szCs w:val="36"/>
          <w:lang w:val="en-US"/>
        </w:rPr>
        <w:t xml:space="preserve">Executive and </w:t>
      </w:r>
      <w:r>
        <w:rPr>
          <w:rFonts w:cstheme="minorHAnsi"/>
          <w:b/>
          <w:bCs/>
          <w:sz w:val="36"/>
          <w:szCs w:val="36"/>
          <w:lang w:val="en-US"/>
        </w:rPr>
        <w:t xml:space="preserve">Committee </w:t>
      </w:r>
      <w:r w:rsidRPr="00702AA5">
        <w:rPr>
          <w:rFonts w:cstheme="minorHAnsi"/>
          <w:b/>
          <w:bCs/>
          <w:sz w:val="36"/>
          <w:szCs w:val="36"/>
          <w:lang w:val="en-US"/>
        </w:rPr>
        <w:t>Members</w:t>
      </w:r>
    </w:p>
    <w:tbl>
      <w:tblPr>
        <w:tblW w:w="8640" w:type="dxa"/>
        <w:tblCellMar>
          <w:left w:w="0" w:type="dxa"/>
          <w:right w:w="0" w:type="dxa"/>
        </w:tblCellMar>
        <w:tblLook w:val="04A0" w:firstRow="1" w:lastRow="0" w:firstColumn="1" w:lastColumn="0" w:noHBand="0" w:noVBand="1"/>
      </w:tblPr>
      <w:tblGrid>
        <w:gridCol w:w="4320"/>
        <w:gridCol w:w="4320"/>
      </w:tblGrid>
      <w:tr w:rsidR="00E64458" w:rsidRPr="00841D78" w14:paraId="224823FD"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8DE59F" w14:textId="77777777" w:rsidR="00E64458" w:rsidRPr="00F1195E" w:rsidRDefault="00E64458" w:rsidP="002570A6">
            <w:pPr>
              <w:spacing w:after="0" w:line="240" w:lineRule="auto"/>
              <w:rPr>
                <w:rFonts w:eastAsia="Times New Roman" w:cstheme="minorHAnsi"/>
                <w:b/>
                <w:bCs/>
                <w:sz w:val="24"/>
                <w:szCs w:val="24"/>
                <w:lang w:eastAsia="en-AU"/>
              </w:rPr>
            </w:pPr>
            <w:r w:rsidRPr="00F1195E">
              <w:rPr>
                <w:rFonts w:eastAsia="Times New Roman" w:cstheme="minorHAnsi"/>
                <w:b/>
                <w:bCs/>
                <w:sz w:val="24"/>
                <w:szCs w:val="24"/>
                <w:lang w:eastAsia="en-AU"/>
              </w:rPr>
              <w:t>Executive</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AEE305" w14:textId="77777777" w:rsidR="00E64458" w:rsidRPr="00F1195E" w:rsidRDefault="00E64458" w:rsidP="002570A6">
            <w:pPr>
              <w:spacing w:after="0" w:line="240" w:lineRule="auto"/>
              <w:rPr>
                <w:rFonts w:eastAsia="Times New Roman" w:cstheme="minorHAnsi"/>
                <w:b/>
                <w:bCs/>
                <w:sz w:val="24"/>
                <w:szCs w:val="24"/>
                <w:lang w:eastAsia="en-AU"/>
              </w:rPr>
            </w:pPr>
          </w:p>
        </w:tc>
      </w:tr>
      <w:tr w:rsidR="00E64458" w:rsidRPr="00841D78" w14:paraId="2A400D16"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996D69" w14:textId="77777777" w:rsidR="00E64458" w:rsidRPr="00F1195E" w:rsidRDefault="00E64458" w:rsidP="002570A6">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1. President</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074071" w14:textId="77777777" w:rsidR="00E64458" w:rsidRPr="00F1195E" w:rsidRDefault="00E64458" w:rsidP="002570A6">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Sarah Grace-Booth</w:t>
            </w:r>
          </w:p>
        </w:tc>
      </w:tr>
      <w:tr w:rsidR="00E64458" w:rsidRPr="00841D78" w14:paraId="6CFD137B"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42DD41" w14:textId="77777777" w:rsidR="00E64458" w:rsidRPr="00F1195E" w:rsidRDefault="00E64458" w:rsidP="002570A6">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2. Vice President (U6s - U12s)</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2F05C3" w14:textId="77777777" w:rsidR="00E64458" w:rsidRPr="00F1195E" w:rsidRDefault="00E64458" w:rsidP="002570A6">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Tim Bartlett-Taylor</w:t>
            </w:r>
          </w:p>
        </w:tc>
      </w:tr>
      <w:tr w:rsidR="00E64458" w:rsidRPr="00841D78" w14:paraId="7FE0C91F"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E14973" w14:textId="77777777" w:rsidR="00E64458" w:rsidRPr="00F1195E" w:rsidRDefault="00E64458" w:rsidP="002570A6">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3. Vice President (U14s - U18s)</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4CB8CAE" w14:textId="77777777" w:rsidR="00E64458" w:rsidRPr="00F1195E" w:rsidRDefault="00E64458" w:rsidP="002570A6">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Ben Lawry</w:t>
            </w:r>
          </w:p>
        </w:tc>
      </w:tr>
      <w:tr w:rsidR="00E64458" w:rsidRPr="00841D78" w14:paraId="47A98101" w14:textId="77777777" w:rsidTr="00E64458">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90A943" w14:textId="77777777" w:rsidR="00E64458" w:rsidRPr="00F1195E" w:rsidRDefault="00E64458" w:rsidP="002570A6">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4. Secretary</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1BA6B0B" w14:textId="6D11814A" w:rsidR="00E64458" w:rsidRPr="00F1195E" w:rsidRDefault="00E64458" w:rsidP="002570A6">
            <w:pPr>
              <w:spacing w:after="0" w:line="240" w:lineRule="auto"/>
              <w:rPr>
                <w:rFonts w:eastAsia="Times New Roman" w:cstheme="minorHAnsi"/>
                <w:color w:val="1F1F1F"/>
                <w:sz w:val="24"/>
                <w:szCs w:val="24"/>
                <w:lang w:eastAsia="en-AU"/>
              </w:rPr>
            </w:pPr>
            <w:r>
              <w:rPr>
                <w:rFonts w:eastAsia="Times New Roman" w:cstheme="minorHAnsi"/>
                <w:color w:val="1F1F1F"/>
                <w:sz w:val="24"/>
                <w:szCs w:val="24"/>
                <w:lang w:eastAsia="en-AU"/>
              </w:rPr>
              <w:t>Clair Percival</w:t>
            </w:r>
          </w:p>
        </w:tc>
      </w:tr>
      <w:tr w:rsidR="00E64458" w:rsidRPr="00841D78" w14:paraId="20E4223E"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C6CE71" w14:textId="77777777" w:rsidR="00E64458" w:rsidRPr="00F1195E" w:rsidRDefault="00E64458" w:rsidP="002570A6">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5. Treasurer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EA9F0B" w14:textId="77777777" w:rsidR="00E64458" w:rsidRPr="00F1195E" w:rsidRDefault="00E64458" w:rsidP="002570A6">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Jen Brown</w:t>
            </w:r>
          </w:p>
        </w:tc>
      </w:tr>
      <w:tr w:rsidR="00E64458" w:rsidRPr="00841D78" w14:paraId="5601E9F3"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0275AC" w14:textId="77777777" w:rsidR="00E64458" w:rsidRPr="00F1195E" w:rsidRDefault="00E64458" w:rsidP="002570A6">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6. Registrar/Compliance Manager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692D76" w14:textId="77777777" w:rsidR="00E64458" w:rsidRPr="00F1195E" w:rsidRDefault="00E64458" w:rsidP="002570A6">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Steph Belson</w:t>
            </w:r>
          </w:p>
        </w:tc>
      </w:tr>
      <w:tr w:rsidR="00E64458" w:rsidRPr="00841D78" w14:paraId="6B858270"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78E034" w14:textId="77777777" w:rsidR="00E64458" w:rsidRPr="00F1195E" w:rsidRDefault="00E64458" w:rsidP="002570A6">
            <w:pPr>
              <w:spacing w:after="0" w:line="240" w:lineRule="auto"/>
              <w:rPr>
                <w:rFonts w:eastAsia="Times New Roman" w:cstheme="minorHAnsi"/>
                <w:b/>
                <w:bCs/>
                <w:sz w:val="24"/>
                <w:szCs w:val="24"/>
                <w:lang w:eastAsia="en-AU"/>
              </w:rPr>
            </w:pPr>
            <w:r w:rsidRPr="00F1195E">
              <w:rPr>
                <w:rFonts w:eastAsia="Times New Roman" w:cstheme="minorHAnsi"/>
                <w:b/>
                <w:bCs/>
                <w:sz w:val="24"/>
                <w:szCs w:val="24"/>
                <w:lang w:eastAsia="en-AU"/>
              </w:rPr>
              <w:t>General Committee</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3DE4F7" w14:textId="77777777" w:rsidR="00E64458" w:rsidRPr="00F1195E" w:rsidRDefault="00E64458" w:rsidP="002570A6">
            <w:pPr>
              <w:spacing w:after="0" w:line="240" w:lineRule="auto"/>
              <w:rPr>
                <w:rFonts w:eastAsia="Times New Roman" w:cstheme="minorHAnsi"/>
                <w:b/>
                <w:bCs/>
                <w:sz w:val="24"/>
                <w:szCs w:val="24"/>
                <w:lang w:eastAsia="en-AU"/>
              </w:rPr>
            </w:pPr>
          </w:p>
        </w:tc>
      </w:tr>
      <w:tr w:rsidR="00E64458" w:rsidRPr="00841D78" w14:paraId="7B5B93DB"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E9F10E" w14:textId="77777777" w:rsidR="00E64458" w:rsidRPr="00F1195E" w:rsidRDefault="00E64458" w:rsidP="002570A6">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1. Merchandise Manager &amp; Training/Game Gear Manager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D1955A" w14:textId="77777777" w:rsidR="00E64458" w:rsidRPr="00F1195E" w:rsidRDefault="00E64458" w:rsidP="002570A6">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Jess Sisson</w:t>
            </w:r>
          </w:p>
        </w:tc>
      </w:tr>
      <w:tr w:rsidR="00E64458" w:rsidRPr="00841D78" w14:paraId="04F305EE"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44238F" w14:textId="77777777" w:rsidR="00E64458" w:rsidRPr="00F1195E" w:rsidRDefault="00E64458" w:rsidP="002570A6">
            <w:pPr>
              <w:spacing w:after="0" w:line="240" w:lineRule="auto"/>
              <w:rPr>
                <w:rFonts w:eastAsia="Times New Roman" w:cstheme="minorHAnsi"/>
                <w:color w:val="1F1F1F"/>
                <w:sz w:val="24"/>
                <w:szCs w:val="24"/>
                <w:lang w:eastAsia="en-AU"/>
              </w:rPr>
            </w:pP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14E71C" w14:textId="77777777" w:rsidR="00E64458" w:rsidRPr="00F1195E" w:rsidRDefault="00E64458" w:rsidP="002570A6">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Jen Brown</w:t>
            </w:r>
          </w:p>
        </w:tc>
      </w:tr>
      <w:tr w:rsidR="00E64458" w:rsidRPr="00841D78" w14:paraId="4A22BB84"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371D07" w14:textId="77777777" w:rsidR="00E64458" w:rsidRPr="00F1195E" w:rsidRDefault="00E64458" w:rsidP="002570A6">
            <w:pPr>
              <w:spacing w:after="0" w:line="240" w:lineRule="auto"/>
              <w:rPr>
                <w:rFonts w:eastAsia="Times New Roman" w:cstheme="minorHAnsi"/>
                <w:color w:val="1F1F1F"/>
                <w:sz w:val="24"/>
                <w:szCs w:val="24"/>
                <w:lang w:eastAsia="en-AU"/>
              </w:rPr>
            </w:pP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617DC5" w14:textId="77777777" w:rsidR="00E64458" w:rsidRPr="00F1195E" w:rsidRDefault="00E64458" w:rsidP="002570A6">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Naomi Wright</w:t>
            </w:r>
          </w:p>
        </w:tc>
      </w:tr>
      <w:tr w:rsidR="00E64458" w:rsidRPr="00841D78" w14:paraId="4BDE82C1"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80A5B3" w14:textId="77777777" w:rsidR="00E64458" w:rsidRPr="00F1195E" w:rsidRDefault="00E64458" w:rsidP="00E64458">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2. Social Media Manager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618956" w14:textId="0EB23EF7" w:rsidR="00E64458" w:rsidRPr="00F1195E" w:rsidRDefault="00E64458" w:rsidP="00E64458">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Ruth Bartlett-Taylor</w:t>
            </w:r>
          </w:p>
        </w:tc>
      </w:tr>
      <w:tr w:rsidR="00E64458" w:rsidRPr="00841D78" w14:paraId="02E28DB1"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1A872B" w14:textId="77777777" w:rsidR="00E64458" w:rsidRPr="00F1195E" w:rsidRDefault="00E64458" w:rsidP="00E64458">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3. Under 6 - Under 12 Coordinator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C0289B" w14:textId="19A0991A" w:rsidR="00E64458" w:rsidRPr="00F1195E" w:rsidRDefault="00E64458" w:rsidP="00E64458">
            <w:pPr>
              <w:spacing w:after="0" w:line="240" w:lineRule="auto"/>
              <w:rPr>
                <w:rFonts w:eastAsia="Times New Roman" w:cstheme="minorHAnsi"/>
                <w:color w:val="1F1F1F"/>
                <w:sz w:val="24"/>
                <w:szCs w:val="24"/>
                <w:lang w:eastAsia="en-AU"/>
              </w:rPr>
            </w:pPr>
            <w:r>
              <w:rPr>
                <w:rFonts w:eastAsia="Times New Roman" w:cstheme="minorHAnsi"/>
                <w:color w:val="1F1F1F"/>
                <w:sz w:val="24"/>
                <w:szCs w:val="24"/>
                <w:lang w:eastAsia="en-AU"/>
              </w:rPr>
              <w:t>Dave Percival</w:t>
            </w:r>
          </w:p>
        </w:tc>
      </w:tr>
      <w:tr w:rsidR="00E64458" w:rsidRPr="00841D78" w14:paraId="6D619835"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626870" w14:textId="77777777" w:rsidR="00E64458" w:rsidRPr="00F1195E" w:rsidRDefault="00E64458" w:rsidP="00E64458">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4. Under 14s - Under 18s Coordinator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4D5FD1" w14:textId="5393C4C7" w:rsidR="00E64458" w:rsidRPr="00F1195E" w:rsidRDefault="00E64458" w:rsidP="00E64458">
            <w:pPr>
              <w:spacing w:after="0" w:line="240" w:lineRule="auto"/>
              <w:rPr>
                <w:rFonts w:eastAsia="Times New Roman" w:cstheme="minorHAnsi"/>
                <w:color w:val="1F1F1F"/>
                <w:sz w:val="24"/>
                <w:szCs w:val="24"/>
                <w:lang w:eastAsia="en-AU"/>
              </w:rPr>
            </w:pPr>
            <w:r>
              <w:rPr>
                <w:rFonts w:eastAsia="Times New Roman" w:cstheme="minorHAnsi"/>
                <w:color w:val="1F1F1F"/>
                <w:sz w:val="24"/>
                <w:szCs w:val="24"/>
                <w:lang w:eastAsia="en-AU"/>
              </w:rPr>
              <w:t>Claire Percival</w:t>
            </w:r>
          </w:p>
        </w:tc>
      </w:tr>
      <w:tr w:rsidR="00E64458" w:rsidRPr="00841D78" w14:paraId="27E2F0B2"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192DCE" w14:textId="77777777" w:rsidR="00E64458" w:rsidRPr="00F1195E" w:rsidRDefault="00E64458" w:rsidP="00E64458">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5. BBQ Manager (Friday Nights)</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FF0EAD" w14:textId="300964F4" w:rsidR="00E64458" w:rsidRPr="00F1195E" w:rsidRDefault="00E64458" w:rsidP="00E64458">
            <w:pPr>
              <w:spacing w:after="0" w:line="240" w:lineRule="auto"/>
              <w:rPr>
                <w:rFonts w:eastAsia="Times New Roman" w:cstheme="minorHAnsi"/>
                <w:color w:val="1F1F1F"/>
                <w:sz w:val="24"/>
                <w:szCs w:val="24"/>
                <w:lang w:eastAsia="en-AU"/>
              </w:rPr>
            </w:pPr>
            <w:r>
              <w:rPr>
                <w:rFonts w:eastAsia="Times New Roman" w:cstheme="minorHAnsi"/>
                <w:color w:val="1F1F1F"/>
                <w:sz w:val="24"/>
                <w:szCs w:val="24"/>
                <w:lang w:eastAsia="en-AU"/>
              </w:rPr>
              <w:t>Craig Wright</w:t>
            </w:r>
          </w:p>
        </w:tc>
      </w:tr>
      <w:tr w:rsidR="00E64458" w:rsidRPr="00841D78" w14:paraId="6FACB12C"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389B14" w14:textId="77777777" w:rsidR="00E64458" w:rsidRPr="00F1195E" w:rsidRDefault="00E64458" w:rsidP="00E64458">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6. Sponsorship Coordinator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A233DE" w14:textId="77777777" w:rsidR="00E64458" w:rsidRPr="00F1195E" w:rsidRDefault="00E64458" w:rsidP="00E64458">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Ben Ryland</w:t>
            </w:r>
          </w:p>
        </w:tc>
      </w:tr>
      <w:tr w:rsidR="00E64458" w:rsidRPr="00841D78" w14:paraId="7DFC8848"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8CC618" w14:textId="77777777" w:rsidR="00E64458" w:rsidRPr="00F1195E" w:rsidRDefault="00E64458" w:rsidP="00E64458">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7. Events Coordinator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985B89" w14:textId="37B207E5" w:rsidR="00E64458" w:rsidRPr="00F1195E" w:rsidRDefault="00E64458" w:rsidP="00E64458">
            <w:pPr>
              <w:spacing w:after="0" w:line="240" w:lineRule="auto"/>
              <w:rPr>
                <w:rFonts w:eastAsia="Times New Roman" w:cstheme="minorHAnsi"/>
                <w:color w:val="1F1F1F"/>
                <w:sz w:val="24"/>
                <w:szCs w:val="24"/>
                <w:lang w:eastAsia="en-AU"/>
              </w:rPr>
            </w:pPr>
            <w:r>
              <w:rPr>
                <w:rFonts w:eastAsia="Times New Roman" w:cstheme="minorHAnsi"/>
                <w:color w:val="1F1F1F"/>
                <w:sz w:val="24"/>
                <w:szCs w:val="24"/>
                <w:lang w:eastAsia="en-AU"/>
              </w:rPr>
              <w:t>Kirrily Ritchie</w:t>
            </w:r>
          </w:p>
        </w:tc>
      </w:tr>
      <w:tr w:rsidR="00E64458" w:rsidRPr="00841D78" w14:paraId="36E20E77"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05397A" w14:textId="77777777" w:rsidR="00E64458" w:rsidRPr="00F1195E" w:rsidRDefault="00E64458" w:rsidP="00E64458">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8. Player publications compliance manager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7AD8F5" w14:textId="77777777" w:rsidR="00E64458" w:rsidRPr="00F1195E" w:rsidRDefault="00E64458" w:rsidP="00E64458">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Steph Belson</w:t>
            </w:r>
          </w:p>
        </w:tc>
      </w:tr>
      <w:tr w:rsidR="00E64458" w:rsidRPr="00841D78" w14:paraId="60E3A706"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51AE72" w14:textId="77777777" w:rsidR="00E64458" w:rsidRPr="00F1195E" w:rsidRDefault="00E64458" w:rsidP="00E64458">
            <w:pPr>
              <w:spacing w:after="0" w:line="240" w:lineRule="auto"/>
              <w:rPr>
                <w:rFonts w:eastAsia="Times New Roman" w:cstheme="minorHAnsi"/>
                <w:sz w:val="24"/>
                <w:szCs w:val="24"/>
                <w:lang w:eastAsia="en-AU"/>
              </w:rPr>
            </w:pPr>
            <w:r w:rsidRPr="00F1195E">
              <w:rPr>
                <w:rFonts w:eastAsia="Times New Roman" w:cstheme="minorHAnsi"/>
                <w:sz w:val="24"/>
                <w:szCs w:val="24"/>
                <w:lang w:eastAsia="en-AU"/>
              </w:rPr>
              <w:t>9. Gala Day Organiser</w:t>
            </w: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9DFC44" w14:textId="77777777" w:rsidR="00E64458" w:rsidRPr="00F1195E" w:rsidRDefault="00E64458" w:rsidP="00E64458">
            <w:pPr>
              <w:spacing w:after="0" w:line="240" w:lineRule="auto"/>
              <w:rPr>
                <w:rFonts w:eastAsia="Times New Roman" w:cstheme="minorHAnsi"/>
                <w:color w:val="1F1F1F"/>
                <w:sz w:val="24"/>
                <w:szCs w:val="24"/>
                <w:lang w:eastAsia="en-AU"/>
              </w:rPr>
            </w:pPr>
            <w:r w:rsidRPr="00F1195E">
              <w:rPr>
                <w:rFonts w:eastAsia="Times New Roman" w:cstheme="minorHAnsi"/>
                <w:color w:val="1F1F1F"/>
                <w:sz w:val="24"/>
                <w:szCs w:val="24"/>
                <w:lang w:eastAsia="en-AU"/>
              </w:rPr>
              <w:t>Mel Dennison</w:t>
            </w:r>
          </w:p>
        </w:tc>
      </w:tr>
      <w:tr w:rsidR="00E64458" w:rsidRPr="00841D78" w14:paraId="64A81AD0" w14:textId="77777777" w:rsidTr="002570A6">
        <w:trPr>
          <w:trHeight w:val="142"/>
        </w:trPr>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8B87CB" w14:textId="77777777" w:rsidR="00E64458" w:rsidRPr="00F1195E" w:rsidRDefault="00E64458" w:rsidP="00E64458">
            <w:pPr>
              <w:spacing w:after="0" w:line="240" w:lineRule="auto"/>
              <w:rPr>
                <w:rFonts w:eastAsia="Times New Roman" w:cstheme="minorHAnsi"/>
                <w:color w:val="1F1F1F"/>
                <w:sz w:val="24"/>
                <w:szCs w:val="24"/>
                <w:lang w:eastAsia="en-AU"/>
              </w:rPr>
            </w:pPr>
          </w:p>
        </w:tc>
        <w:tc>
          <w:tcPr>
            <w:tcW w:w="432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E53ED4" w14:textId="462841B7" w:rsidR="00E64458" w:rsidRPr="00F1195E" w:rsidRDefault="00E64458" w:rsidP="00E64458">
            <w:pPr>
              <w:spacing w:after="0" w:line="240" w:lineRule="auto"/>
              <w:rPr>
                <w:rFonts w:eastAsia="Times New Roman" w:cstheme="minorHAnsi"/>
                <w:color w:val="1F1F1F"/>
                <w:sz w:val="24"/>
                <w:szCs w:val="24"/>
                <w:lang w:eastAsia="en-AU"/>
              </w:rPr>
            </w:pPr>
            <w:r>
              <w:rPr>
                <w:rFonts w:eastAsia="Times New Roman" w:cstheme="minorHAnsi"/>
                <w:color w:val="1F1F1F"/>
                <w:sz w:val="24"/>
                <w:szCs w:val="24"/>
                <w:lang w:eastAsia="en-AU"/>
              </w:rPr>
              <w:t>Naomi Wright</w:t>
            </w:r>
          </w:p>
        </w:tc>
      </w:tr>
    </w:tbl>
    <w:p w14:paraId="20198890" w14:textId="77777777" w:rsidR="00E64458" w:rsidRDefault="00E64458" w:rsidP="00E64458"/>
    <w:p w14:paraId="1E98EC87" w14:textId="77777777" w:rsidR="00E64458" w:rsidRDefault="00E64458" w:rsidP="00E64458">
      <w:pPr>
        <w:rPr>
          <w:lang w:val="en-US"/>
        </w:rPr>
      </w:pPr>
    </w:p>
    <w:p w14:paraId="4FE309CD" w14:textId="77777777" w:rsidR="00E64458" w:rsidRDefault="00E64458" w:rsidP="00E64458">
      <w:pPr>
        <w:rPr>
          <w:lang w:val="en-US"/>
        </w:rPr>
      </w:pPr>
    </w:p>
    <w:p w14:paraId="7EC7F202" w14:textId="77777777" w:rsidR="00E64458" w:rsidRDefault="00E64458" w:rsidP="00E64458">
      <w:pPr>
        <w:rPr>
          <w:lang w:val="en-US"/>
        </w:rPr>
      </w:pPr>
    </w:p>
    <w:p w14:paraId="1E2AE343" w14:textId="77777777" w:rsidR="00E64458" w:rsidRDefault="00E64458" w:rsidP="00E64458">
      <w:pPr>
        <w:rPr>
          <w:lang w:val="en-US"/>
        </w:rPr>
      </w:pPr>
    </w:p>
    <w:p w14:paraId="0CB6B9F3" w14:textId="77777777" w:rsidR="00E64458" w:rsidRDefault="00E64458" w:rsidP="00E64458">
      <w:pPr>
        <w:rPr>
          <w:lang w:val="en-US"/>
        </w:rPr>
      </w:pPr>
    </w:p>
    <w:p w14:paraId="3A0FF2A8" w14:textId="76C466AB" w:rsidR="00E64458" w:rsidRPr="00E64458" w:rsidRDefault="00E64458" w:rsidP="00E64458">
      <w:pPr>
        <w:spacing w:after="0"/>
        <w:rPr>
          <w:rFonts w:cstheme="minorHAnsi"/>
          <w:sz w:val="40"/>
          <w:szCs w:val="40"/>
        </w:rPr>
      </w:pPr>
      <w:r>
        <w:rPr>
          <w:sz w:val="36"/>
          <w:szCs w:val="36"/>
        </w:rPr>
        <w:t xml:space="preserve">                             </w:t>
      </w:r>
      <w:r w:rsidRPr="00E64458">
        <w:rPr>
          <w:rFonts w:cstheme="minorHAnsi"/>
          <w:sz w:val="40"/>
          <w:szCs w:val="40"/>
        </w:rPr>
        <w:t>Armidale Junior Rugby Club</w:t>
      </w:r>
    </w:p>
    <w:p w14:paraId="10DCD779" w14:textId="2A3F1CEF" w:rsidR="00E64458" w:rsidRPr="00B17D50" w:rsidRDefault="00E64458" w:rsidP="00E64458">
      <w:pPr>
        <w:pStyle w:val="Heading1"/>
        <w:spacing w:before="0" w:after="0"/>
        <w:rPr>
          <w:rFonts w:asciiTheme="minorHAnsi" w:hAnsiTheme="minorHAnsi" w:cstheme="minorHAnsi"/>
          <w:bCs/>
          <w:color w:val="auto"/>
        </w:rPr>
      </w:pPr>
      <w:r w:rsidRPr="00E64458">
        <w:rPr>
          <w:rFonts w:asciiTheme="minorHAnsi" w:hAnsiTheme="minorHAnsi" w:cstheme="minorHAnsi"/>
          <w:b/>
          <w:color w:val="auto"/>
        </w:rPr>
        <w:t xml:space="preserve">                            </w:t>
      </w:r>
      <w:r w:rsidRPr="00B17D50">
        <w:rPr>
          <w:rFonts w:asciiTheme="minorHAnsi" w:hAnsiTheme="minorHAnsi" w:cstheme="minorHAnsi"/>
          <w:bCs/>
          <w:color w:val="auto"/>
        </w:rPr>
        <w:t>2025 President’s Report</w:t>
      </w:r>
    </w:p>
    <w:p w14:paraId="0342F887" w14:textId="4EDEEB9C" w:rsidR="00E64458" w:rsidRPr="00E64458" w:rsidRDefault="00E64458" w:rsidP="00E64458">
      <w:pPr>
        <w:pStyle w:val="Heading1"/>
        <w:spacing w:before="0"/>
        <w:rPr>
          <w:rFonts w:asciiTheme="minorHAnsi" w:hAnsiTheme="minorHAnsi" w:cstheme="minorHAnsi"/>
          <w:color w:val="auto"/>
        </w:rPr>
      </w:pPr>
      <w:r w:rsidRPr="00E64458">
        <w:rPr>
          <w:rFonts w:asciiTheme="minorHAnsi" w:hAnsiTheme="minorHAnsi" w:cstheme="minorHAnsi"/>
          <w:color w:val="auto"/>
        </w:rPr>
        <w:t xml:space="preserve">                            Annual General Meeting</w:t>
      </w:r>
    </w:p>
    <w:p w14:paraId="5B255C6D" w14:textId="77777777" w:rsidR="00A1776E" w:rsidRDefault="00A1776E" w:rsidP="00A1776E"/>
    <w:p w14:paraId="7C0E4C5A" w14:textId="7FCC494F" w:rsidR="00A1776E" w:rsidRPr="00A1776E" w:rsidRDefault="00A1776E" w:rsidP="00A1776E">
      <w:r w:rsidRPr="00A1776E">
        <w:t>It is my pleasure to present the President’s Report for the Armidale Junior Rugby Club for the 2025 season. This year has truly highlighted the strength of our community and the generosity of our sponsors. The ongoing support from local families, businesses, and community partners continues to make a meaningful difference to our club. Whether through financial contributions, services, or simply turning up each weekend to cheer on our young players, your involvement ensures that our club remains strong, welcoming, and well-resourced.</w:t>
      </w:r>
    </w:p>
    <w:p w14:paraId="4B94111B" w14:textId="795F0F67" w:rsidR="00A1776E" w:rsidRPr="00A1776E" w:rsidRDefault="00A1776E" w:rsidP="00A1776E">
      <w:r w:rsidRPr="00A1776E">
        <w:t xml:space="preserve">I would like to express my sincere gratitude to all our sponsors. Your continued investment enables us to provide quality </w:t>
      </w:r>
      <w:r w:rsidR="00B17D50" w:rsidRPr="00A1776E">
        <w:t>equipment and</w:t>
      </w:r>
      <w:r w:rsidRPr="00A1776E">
        <w:t xml:space="preserve"> create opportunities that enrich the sporting experience for every child who pulls on an Armidale Junior Rugby jersey. We value your partnership and the vital role you play in supporting rugby development in our region.</w:t>
      </w:r>
    </w:p>
    <w:p w14:paraId="0A610EC1" w14:textId="77777777" w:rsidR="00A1776E" w:rsidRPr="00A1776E" w:rsidRDefault="00A1776E" w:rsidP="00A1776E">
      <w:r w:rsidRPr="00A1776E">
        <w:t>A special thank you must go to our dedicated committee, whose hard work is the backbone of this club. Their commitment to organising registrations, coordinating events, managing finances, supporting teams, and handling the many behind-the-scenes responsibilities ensures our season runs smoothly. Their professionalism and passion are evident in everything they do, and I am deeply appreciative of the countless hours they devote to the club.</w:t>
      </w:r>
    </w:p>
    <w:p w14:paraId="487FC2B4" w14:textId="489BAB0B" w:rsidR="00A1776E" w:rsidRPr="00A1776E" w:rsidRDefault="00A1776E" w:rsidP="00A1776E">
      <w:r w:rsidRPr="00A1776E">
        <w:t>One of the most significant developments this year has been the introduction of th</w:t>
      </w:r>
      <w:r w:rsidR="00B17D50">
        <w:t>e</w:t>
      </w:r>
      <w:r w:rsidRPr="00A1776E">
        <w:t xml:space="preserve"> senior women’s teams. This has been a major milestone for our club and a proud step forward in strengthening pathways for girls and women in rugby. The enthusiasm, skill, and spirit shown by our senior women have set an inspiring example for our younger players and have helped further cement our club as a place where rugby is truly for everyone.</w:t>
      </w:r>
    </w:p>
    <w:p w14:paraId="685D3CE5" w14:textId="05C3A776" w:rsidR="00A1776E" w:rsidRPr="00A1776E" w:rsidRDefault="00A1776E" w:rsidP="00A1776E">
      <w:r w:rsidRPr="00A1776E">
        <w:t>The 2025 season has also been a strong one for our junior players</w:t>
      </w:r>
      <w:r w:rsidR="00B17D50">
        <w:t>.</w:t>
      </w:r>
      <w:r w:rsidRPr="00A1776E">
        <w:t xml:space="preserve"> Our players have shown outstanding sportsmanship, resilience, and enthusiasm, representing the club with pride both at home and away. Several players achieved representative honours this year, reflecting their dedication and the quality of coaching and development provided within the club. While competitive success is always exciting, the true achievement lies in seeing our players grow in confidence, develop new skills, and enjoy being part of a team.</w:t>
      </w:r>
    </w:p>
    <w:p w14:paraId="5BF5FE4C" w14:textId="29B6D705" w:rsidR="00A1776E" w:rsidRPr="00A1776E" w:rsidRDefault="00A1776E" w:rsidP="00A1776E">
      <w:r w:rsidRPr="00A1776E">
        <w:t>None of this would be possible without the tireless efforts of our coaches, managers, and volunteers. Your willingness to give your time</w:t>
      </w:r>
      <w:r w:rsidR="00B17D50">
        <w:t xml:space="preserve"> </w:t>
      </w:r>
      <w:r w:rsidRPr="00A1776E">
        <w:t>whether at training, on game days, or in support roles</w:t>
      </w:r>
      <w:r w:rsidR="00B17D50">
        <w:t xml:space="preserve"> </w:t>
      </w:r>
      <w:r w:rsidRPr="00A1776E">
        <w:t>creates a safe, supportive, and enjoyable environment for our young athletes. Your patience, encouragement, and leadership are essential to the success of our club and the development of our players.</w:t>
      </w:r>
    </w:p>
    <w:p w14:paraId="0729930A" w14:textId="77777777" w:rsidR="00A1776E" w:rsidRPr="00A1776E" w:rsidRDefault="00A1776E" w:rsidP="00A1776E">
      <w:r w:rsidRPr="00A1776E">
        <w:t xml:space="preserve">Throughout the season, we continued to prioritise player development with a focus on safety, fundamental skills, and teamwork. Our inclusive approach ensures every player, regardless of experience or ability, </w:t>
      </w:r>
      <w:proofErr w:type="gramStart"/>
      <w:r w:rsidRPr="00A1776E">
        <w:t>has the opportunity to</w:t>
      </w:r>
      <w:proofErr w:type="gramEnd"/>
      <w:r w:rsidRPr="00A1776E">
        <w:t xml:space="preserve"> learn and grow at their own pace. This commitment to positive sporting experiences remains central to who we are as a club.</w:t>
      </w:r>
    </w:p>
    <w:p w14:paraId="60FA898C" w14:textId="298E084B" w:rsidR="00A1776E" w:rsidRPr="00A1776E" w:rsidRDefault="00A1776E" w:rsidP="00A1776E">
      <w:r w:rsidRPr="00A1776E">
        <w:lastRenderedPageBreak/>
        <w:t>Looking ahead to the 2026 season, we remain focused on strengthening player pathways, supporting our expanding women’s program, enhancing volunteer resources, and continuing to provide an environment that reflects the values of rugby</w:t>
      </w:r>
      <w:r w:rsidR="00B17D50">
        <w:t xml:space="preserve"> </w:t>
      </w:r>
      <w:r w:rsidRPr="00A1776E">
        <w:t>respect, integrity, passion, discipline, and teamwork. With the continued support of our community, sponsors, and families, the future of the Armidale Junior Rugby Club is bright.</w:t>
      </w:r>
    </w:p>
    <w:p w14:paraId="067BB26E" w14:textId="77777777" w:rsidR="00A1776E" w:rsidRPr="00A1776E" w:rsidRDefault="00A1776E" w:rsidP="00A1776E">
      <w:r w:rsidRPr="00A1776E">
        <w:t>Thank you once again to everyone who contributed to this successful season. To our players, families, volunteers, sponsors, and the entire Armidale community, your support and involvement make this club a fantastic place for young people to grow, learn, and enjoy the great game of rugby. I am proud of all we have achieved in 2025 and look forward to an even stronger year ahead.</w:t>
      </w:r>
    </w:p>
    <w:p w14:paraId="51CB5016" w14:textId="77777777" w:rsidR="00A1776E" w:rsidRDefault="00A1776E" w:rsidP="00A1776E"/>
    <w:p w14:paraId="5278CF05" w14:textId="5A2ED5C2" w:rsidR="00A1776E" w:rsidRPr="00A1776E" w:rsidRDefault="00A1776E" w:rsidP="00A1776E">
      <w:r w:rsidRPr="00A1776E">
        <w:t>Sarah Grace Booth</w:t>
      </w:r>
      <w:r w:rsidRPr="00A1776E">
        <w:br/>
        <w:t>President</w:t>
      </w:r>
      <w:r w:rsidRPr="00A1776E">
        <w:br/>
        <w:t>Armidale Junior Rugby Club</w:t>
      </w:r>
    </w:p>
    <w:p w14:paraId="2FC30321" w14:textId="77777777" w:rsidR="00E64458" w:rsidRDefault="00E64458" w:rsidP="00E64458">
      <w:pPr>
        <w:rPr>
          <w:lang w:val="en-US"/>
        </w:rPr>
      </w:pPr>
    </w:p>
    <w:p w14:paraId="30C96177" w14:textId="77777777" w:rsidR="00B17D50" w:rsidRDefault="00B17D50" w:rsidP="00E64458">
      <w:pPr>
        <w:rPr>
          <w:lang w:val="en-US"/>
        </w:rPr>
      </w:pPr>
    </w:p>
    <w:p w14:paraId="4DD7D7FB" w14:textId="77777777" w:rsidR="00621835" w:rsidRDefault="00B17D50" w:rsidP="00E64458">
      <w:pPr>
        <w:rPr>
          <w:sz w:val="40"/>
          <w:szCs w:val="40"/>
          <w:lang w:val="en-US"/>
        </w:rPr>
      </w:pPr>
      <w:r>
        <w:rPr>
          <w:sz w:val="40"/>
          <w:szCs w:val="40"/>
          <w:lang w:val="en-US"/>
        </w:rPr>
        <w:t xml:space="preserve">                </w:t>
      </w:r>
    </w:p>
    <w:p w14:paraId="5D9B66B1" w14:textId="77777777" w:rsidR="00621835" w:rsidRDefault="00621835" w:rsidP="00E64458">
      <w:pPr>
        <w:rPr>
          <w:sz w:val="40"/>
          <w:szCs w:val="40"/>
          <w:lang w:val="en-US"/>
        </w:rPr>
      </w:pPr>
    </w:p>
    <w:p w14:paraId="2669904D" w14:textId="77777777" w:rsidR="00621835" w:rsidRDefault="00621835" w:rsidP="00E64458">
      <w:pPr>
        <w:rPr>
          <w:sz w:val="40"/>
          <w:szCs w:val="40"/>
          <w:lang w:val="en-US"/>
        </w:rPr>
      </w:pPr>
    </w:p>
    <w:p w14:paraId="16376EEA" w14:textId="77777777" w:rsidR="00621835" w:rsidRDefault="00621835" w:rsidP="00E64458">
      <w:pPr>
        <w:rPr>
          <w:sz w:val="40"/>
          <w:szCs w:val="40"/>
          <w:lang w:val="en-US"/>
        </w:rPr>
      </w:pPr>
    </w:p>
    <w:p w14:paraId="04D0DBC1" w14:textId="77777777" w:rsidR="00621835" w:rsidRDefault="00621835" w:rsidP="00E64458">
      <w:pPr>
        <w:rPr>
          <w:sz w:val="40"/>
          <w:szCs w:val="40"/>
          <w:lang w:val="en-US"/>
        </w:rPr>
      </w:pPr>
    </w:p>
    <w:p w14:paraId="0519ED72" w14:textId="77777777" w:rsidR="00621835" w:rsidRDefault="00621835" w:rsidP="00E64458">
      <w:pPr>
        <w:rPr>
          <w:sz w:val="40"/>
          <w:szCs w:val="40"/>
          <w:lang w:val="en-US"/>
        </w:rPr>
      </w:pPr>
    </w:p>
    <w:p w14:paraId="596C34D8" w14:textId="77777777" w:rsidR="00621835" w:rsidRDefault="00621835" w:rsidP="00E64458">
      <w:pPr>
        <w:rPr>
          <w:sz w:val="40"/>
          <w:szCs w:val="40"/>
          <w:lang w:val="en-US"/>
        </w:rPr>
      </w:pPr>
    </w:p>
    <w:p w14:paraId="15E10C5B" w14:textId="77777777" w:rsidR="00621835" w:rsidRDefault="00621835" w:rsidP="00E64458">
      <w:pPr>
        <w:rPr>
          <w:sz w:val="40"/>
          <w:szCs w:val="40"/>
          <w:lang w:val="en-US"/>
        </w:rPr>
      </w:pPr>
    </w:p>
    <w:p w14:paraId="25E7EDB7" w14:textId="77777777" w:rsidR="00621835" w:rsidRDefault="00621835" w:rsidP="00E64458">
      <w:pPr>
        <w:rPr>
          <w:sz w:val="40"/>
          <w:szCs w:val="40"/>
          <w:lang w:val="en-US"/>
        </w:rPr>
      </w:pPr>
    </w:p>
    <w:p w14:paraId="42E02215" w14:textId="77777777" w:rsidR="00621835" w:rsidRDefault="00621835" w:rsidP="00E64458">
      <w:pPr>
        <w:rPr>
          <w:sz w:val="40"/>
          <w:szCs w:val="40"/>
          <w:lang w:val="en-US"/>
        </w:rPr>
      </w:pPr>
    </w:p>
    <w:p w14:paraId="737FA10C" w14:textId="77777777" w:rsidR="00C969BC" w:rsidRDefault="00C969BC" w:rsidP="00E64458">
      <w:pPr>
        <w:rPr>
          <w:sz w:val="40"/>
          <w:szCs w:val="40"/>
          <w:lang w:val="en-US"/>
        </w:rPr>
      </w:pPr>
    </w:p>
    <w:p w14:paraId="287B5AE5" w14:textId="77777777" w:rsidR="00C969BC" w:rsidRDefault="00C969BC" w:rsidP="00E64458">
      <w:pPr>
        <w:rPr>
          <w:sz w:val="40"/>
          <w:szCs w:val="40"/>
          <w:lang w:val="en-US"/>
        </w:rPr>
      </w:pPr>
    </w:p>
    <w:p w14:paraId="50C0E780" w14:textId="77777777" w:rsidR="001651DE" w:rsidRPr="001651DE" w:rsidRDefault="001651DE" w:rsidP="001651DE">
      <w:pPr>
        <w:pStyle w:val="Heading1"/>
        <w:keepNext w:val="0"/>
        <w:keepLines w:val="0"/>
        <w:spacing w:before="480"/>
        <w:rPr>
          <w:rFonts w:eastAsia="Arial"/>
          <w:b/>
          <w:bCs/>
          <w:color w:val="auto"/>
          <w:sz w:val="46"/>
          <w:szCs w:val="46"/>
        </w:rPr>
      </w:pPr>
      <w:bookmarkStart w:id="0" w:name="_8m2w484giyl4"/>
      <w:bookmarkEnd w:id="0"/>
      <w:r w:rsidRPr="001651DE">
        <w:rPr>
          <w:rFonts w:eastAsia="Arial"/>
          <w:b/>
          <w:bCs/>
          <w:color w:val="auto"/>
          <w:sz w:val="46"/>
          <w:szCs w:val="46"/>
        </w:rPr>
        <w:lastRenderedPageBreak/>
        <w:t>Armidale Junior Rugby Union – Secretary’s Report</w:t>
      </w:r>
    </w:p>
    <w:p w14:paraId="137DFD75" w14:textId="2B93A5D2" w:rsidR="001651DE" w:rsidRDefault="001651DE" w:rsidP="001651DE">
      <w:pPr>
        <w:spacing w:before="240" w:after="240"/>
        <w:rPr>
          <w:rFonts w:eastAsia="Arial"/>
          <w:b/>
          <w:bCs/>
        </w:rPr>
      </w:pPr>
    </w:p>
    <w:p w14:paraId="637130D1" w14:textId="77777777" w:rsidR="001651DE" w:rsidRDefault="001651DE" w:rsidP="001651DE">
      <w:pPr>
        <w:spacing w:before="240" w:after="240"/>
      </w:pPr>
      <w:r>
        <w:t>It is my pleasure to present the Secretary’s Report for Armidale Junior Rugby Union for the 2025 season.</w:t>
      </w:r>
    </w:p>
    <w:p w14:paraId="086AAE6D" w14:textId="77777777" w:rsidR="001651DE" w:rsidRPr="001651DE" w:rsidRDefault="001651DE" w:rsidP="001651DE">
      <w:pPr>
        <w:pStyle w:val="Heading2"/>
        <w:keepNext w:val="0"/>
        <w:keepLines w:val="0"/>
        <w:rPr>
          <w:rFonts w:eastAsia="Arial"/>
          <w:b/>
          <w:bCs/>
          <w:color w:val="auto"/>
          <w:sz w:val="34"/>
          <w:szCs w:val="34"/>
        </w:rPr>
      </w:pPr>
      <w:bookmarkStart w:id="1" w:name="_nioivm395jtc"/>
      <w:bookmarkEnd w:id="1"/>
      <w:r w:rsidRPr="001651DE">
        <w:rPr>
          <w:rFonts w:eastAsia="Arial"/>
          <w:b/>
          <w:bCs/>
          <w:color w:val="auto"/>
          <w:sz w:val="34"/>
          <w:szCs w:val="34"/>
        </w:rPr>
        <w:t>Membership &amp; Participation</w:t>
      </w:r>
    </w:p>
    <w:p w14:paraId="7FB23FAB" w14:textId="77777777" w:rsidR="001651DE" w:rsidRDefault="001651DE" w:rsidP="001651DE">
      <w:pPr>
        <w:spacing w:before="240" w:after="240"/>
        <w:rPr>
          <w:rFonts w:eastAsia="Arial"/>
        </w:rPr>
      </w:pPr>
      <w:r>
        <w:t>Our club continues to grow strongly across both age divisions, with teams in the 6–12 years and 14–18 years competitions. This year we also proudly welcomed the new senior girls’ teams, an exciting and important development for our club and the wider region.</w:t>
      </w:r>
    </w:p>
    <w:p w14:paraId="74418C89" w14:textId="77777777" w:rsidR="001651DE" w:rsidRDefault="001651DE" w:rsidP="001651DE">
      <w:pPr>
        <w:spacing w:before="240" w:after="240"/>
      </w:pPr>
      <w:r>
        <w:t>Our 6–12-year-old age groups attended the Central North Gala Days throughout the season, providing excellent playing opportunities and fostering strong skill development. The season concluded with the Armidale Gala Day on the first weekend of September, which was extremely well attended and a fantastic success.</w:t>
      </w:r>
    </w:p>
    <w:p w14:paraId="11B96912" w14:textId="77777777" w:rsidR="001651DE" w:rsidRPr="001651DE" w:rsidRDefault="001651DE" w:rsidP="001651DE">
      <w:pPr>
        <w:pStyle w:val="Heading2"/>
        <w:keepNext w:val="0"/>
        <w:keepLines w:val="0"/>
        <w:rPr>
          <w:rFonts w:eastAsia="Arial"/>
          <w:b/>
          <w:bCs/>
          <w:color w:val="auto"/>
          <w:sz w:val="34"/>
          <w:szCs w:val="34"/>
        </w:rPr>
      </w:pPr>
      <w:bookmarkStart w:id="2" w:name="_5onir7s9p7gc"/>
      <w:bookmarkEnd w:id="2"/>
      <w:r w:rsidRPr="001651DE">
        <w:rPr>
          <w:rFonts w:eastAsia="Arial"/>
          <w:b/>
          <w:bCs/>
          <w:color w:val="auto"/>
          <w:sz w:val="34"/>
          <w:szCs w:val="34"/>
        </w:rPr>
        <w:t>Season Operations &amp; Weather Impacts</w:t>
      </w:r>
    </w:p>
    <w:p w14:paraId="1100906A" w14:textId="77777777" w:rsidR="001651DE" w:rsidRDefault="001651DE" w:rsidP="001651DE">
      <w:pPr>
        <w:spacing w:before="240" w:after="240"/>
        <w:rPr>
          <w:rFonts w:eastAsia="Arial"/>
        </w:rPr>
      </w:pPr>
      <w:r>
        <w:t>This year, the weather played a significant role in the season’s operations, with numerous cancelled trainings, rounds, and rescheduled games. Thank you to all parents, players, and families for your patience and flexibility, particularly with last-minute venue changes and cancellations. Your support ensured our teams were able to continue participating safely and effectively.</w:t>
      </w:r>
    </w:p>
    <w:p w14:paraId="5DB0E0D0" w14:textId="77777777" w:rsidR="001651DE" w:rsidRPr="001651DE" w:rsidRDefault="001651DE" w:rsidP="001651DE">
      <w:pPr>
        <w:pStyle w:val="Heading2"/>
        <w:keepNext w:val="0"/>
        <w:keepLines w:val="0"/>
        <w:rPr>
          <w:rFonts w:eastAsia="Arial"/>
          <w:b/>
          <w:bCs/>
          <w:color w:val="auto"/>
          <w:sz w:val="34"/>
          <w:szCs w:val="34"/>
        </w:rPr>
      </w:pPr>
      <w:bookmarkStart w:id="3" w:name="_nepr3ifeq0ar"/>
      <w:bookmarkEnd w:id="3"/>
      <w:r w:rsidRPr="001651DE">
        <w:rPr>
          <w:rFonts w:eastAsia="Arial"/>
          <w:b/>
          <w:bCs/>
          <w:color w:val="auto"/>
          <w:sz w:val="34"/>
          <w:szCs w:val="34"/>
        </w:rPr>
        <w:t>Club Events &amp; Hosting Responsibilities</w:t>
      </w:r>
    </w:p>
    <w:p w14:paraId="65AD6F24" w14:textId="77777777" w:rsidR="001651DE" w:rsidRDefault="001651DE" w:rsidP="001651DE">
      <w:pPr>
        <w:spacing w:before="240" w:after="240"/>
        <w:rPr>
          <w:rFonts w:eastAsia="Arial"/>
        </w:rPr>
      </w:pPr>
      <w:r>
        <w:t xml:space="preserve">Armidale Junior Rugby Union proudly hosted a home round for the senior competition at </w:t>
      </w:r>
      <w:proofErr w:type="spellStart"/>
      <w:r>
        <w:t>SportUNE</w:t>
      </w:r>
      <w:proofErr w:type="spellEnd"/>
      <w:r>
        <w:t>, showcasing our facilities and community spirit.</w:t>
      </w:r>
      <w:r>
        <w:br/>
        <w:t xml:space="preserve"> We also hosted a dinner for TAS boarders, supported by generous donations of baked goods and volunteer time from parents. Your contributions made the evening warm, welcoming, and memorable. Thank you.</w:t>
      </w:r>
    </w:p>
    <w:p w14:paraId="498DA147" w14:textId="77777777" w:rsidR="001651DE" w:rsidRDefault="001651DE" w:rsidP="001651DE">
      <w:pPr>
        <w:spacing w:before="240" w:after="240"/>
      </w:pPr>
      <w:r>
        <w:t>The season culminated in a very successful Armidale Gala Day, supported by an outstanding organising committee. My sincere thanks to everyone who helped—whether in set-up, BBQs, serving, or general coordination. Your work ensured the success of one of the biggest events on our calendar.</w:t>
      </w:r>
    </w:p>
    <w:p w14:paraId="5970FB88" w14:textId="77777777" w:rsidR="001651DE" w:rsidRDefault="001651DE" w:rsidP="001651DE">
      <w:pPr>
        <w:spacing w:before="240" w:after="240"/>
      </w:pPr>
      <w:r>
        <w:t>Our Presentation Day was another highlight, with over 180 tickets sold. It was a wonderful afternoon celebrating our players, despite the cold spring weather. Thank you to the committee and volunteers for your dedication in delivering such a well-attended and enjoyable event.</w:t>
      </w:r>
    </w:p>
    <w:p w14:paraId="67E77390" w14:textId="77777777" w:rsidR="001651DE" w:rsidRDefault="001651DE" w:rsidP="001651DE">
      <w:pPr>
        <w:pStyle w:val="Heading2"/>
        <w:keepNext w:val="0"/>
        <w:keepLines w:val="0"/>
        <w:rPr>
          <w:rFonts w:eastAsia="Arial"/>
          <w:b/>
          <w:bCs/>
          <w:sz w:val="34"/>
          <w:szCs w:val="34"/>
        </w:rPr>
      </w:pPr>
      <w:bookmarkStart w:id="4" w:name="_i005erqj53dq"/>
      <w:bookmarkEnd w:id="4"/>
    </w:p>
    <w:p w14:paraId="5E6E68F8" w14:textId="589BB123" w:rsidR="001651DE" w:rsidRPr="001651DE" w:rsidRDefault="001651DE" w:rsidP="001651DE">
      <w:pPr>
        <w:pStyle w:val="Heading2"/>
        <w:keepNext w:val="0"/>
        <w:keepLines w:val="0"/>
        <w:rPr>
          <w:rFonts w:eastAsia="Arial"/>
          <w:b/>
          <w:bCs/>
          <w:color w:val="auto"/>
          <w:sz w:val="34"/>
          <w:szCs w:val="34"/>
        </w:rPr>
      </w:pPr>
      <w:r w:rsidRPr="001651DE">
        <w:rPr>
          <w:rFonts w:eastAsia="Arial"/>
          <w:b/>
          <w:bCs/>
          <w:color w:val="auto"/>
          <w:sz w:val="34"/>
          <w:szCs w:val="34"/>
        </w:rPr>
        <w:lastRenderedPageBreak/>
        <w:t>Administration, Meetings &amp; Governance</w:t>
      </w:r>
    </w:p>
    <w:p w14:paraId="4CBDE6C2" w14:textId="77777777" w:rsidR="001651DE" w:rsidRDefault="001651DE" w:rsidP="001651DE">
      <w:pPr>
        <w:spacing w:before="240" w:after="240"/>
        <w:rPr>
          <w:rFonts w:eastAsia="Arial"/>
        </w:rPr>
      </w:pPr>
      <w:r>
        <w:t>The committee met nine times throughout the year, consistently advocating for players, coaches, and families to support the best possible rugby experience. A major milestone this year was the rollout of our new uniform kit, which was proudly worn by all players and certainly turned heads across the competitions. Another key improvement to AJRU was the addition of a club trailer, enabling safe, organised storage and transport of our training gear and equipment.</w:t>
      </w:r>
    </w:p>
    <w:p w14:paraId="2C4A7333" w14:textId="77777777" w:rsidR="001651DE" w:rsidRDefault="001651DE" w:rsidP="001651DE">
      <w:pPr>
        <w:spacing w:before="240" w:after="240"/>
      </w:pPr>
      <w:r>
        <w:t>Another important achievement this year was the update of the AJRU Constitution. This update ensures that AJRU continues to operate in accordance with required legislation and significantly strengthens the governance framework of our club.</w:t>
      </w:r>
    </w:p>
    <w:p w14:paraId="3F323362" w14:textId="77777777" w:rsidR="001651DE" w:rsidRDefault="001651DE" w:rsidP="001651DE">
      <w:pPr>
        <w:spacing w:before="240" w:after="240"/>
      </w:pPr>
      <w:r>
        <w:t>A sincere thank you to Tim and Ruth Bartlett Taylor for their time, persistence, and commitment in completing this important work.</w:t>
      </w:r>
    </w:p>
    <w:p w14:paraId="03EA17DD" w14:textId="77777777" w:rsidR="001651DE" w:rsidRPr="001651DE" w:rsidRDefault="001651DE" w:rsidP="001651DE">
      <w:pPr>
        <w:pStyle w:val="Heading2"/>
        <w:keepNext w:val="0"/>
        <w:keepLines w:val="0"/>
        <w:rPr>
          <w:rFonts w:eastAsia="Arial"/>
          <w:b/>
          <w:bCs/>
          <w:color w:val="auto"/>
          <w:sz w:val="34"/>
          <w:szCs w:val="34"/>
        </w:rPr>
      </w:pPr>
      <w:bookmarkStart w:id="5" w:name="_86vrq8yigjug"/>
      <w:bookmarkEnd w:id="5"/>
      <w:r w:rsidRPr="001651DE">
        <w:rPr>
          <w:rFonts w:eastAsia="Arial"/>
          <w:b/>
          <w:bCs/>
          <w:color w:val="auto"/>
          <w:sz w:val="34"/>
          <w:szCs w:val="34"/>
        </w:rPr>
        <w:t>Representative Rugby</w:t>
      </w:r>
    </w:p>
    <w:p w14:paraId="46A223EB" w14:textId="77777777" w:rsidR="001651DE" w:rsidRDefault="001651DE" w:rsidP="001651DE">
      <w:pPr>
        <w:spacing w:before="240" w:after="240"/>
        <w:rPr>
          <w:rFonts w:eastAsia="Arial"/>
        </w:rPr>
      </w:pPr>
      <w:r>
        <w:t>We are incredibly proud of the strong representation from AJRU this season. A significant number of players represented Central North at the 15’s State Championships and New England at the State Rugby 7s Championships in Mudgee in September. Additionally, several players represented AJRU on the Pacific Nomads Tour of Fiji for the Rugby 7s competition. These achievements highlight the depth of talent and dedication within our club.</w:t>
      </w:r>
    </w:p>
    <w:p w14:paraId="5548D5C5" w14:textId="77777777" w:rsidR="001651DE" w:rsidRPr="001651DE" w:rsidRDefault="001651DE" w:rsidP="001651DE">
      <w:pPr>
        <w:pStyle w:val="Heading2"/>
        <w:keepNext w:val="0"/>
        <w:keepLines w:val="0"/>
        <w:rPr>
          <w:rFonts w:eastAsia="Arial"/>
          <w:b/>
          <w:bCs/>
          <w:color w:val="auto"/>
          <w:sz w:val="34"/>
          <w:szCs w:val="34"/>
        </w:rPr>
      </w:pPr>
      <w:bookmarkStart w:id="6" w:name="_fhsart3s4ww6"/>
      <w:bookmarkEnd w:id="6"/>
      <w:r w:rsidRPr="001651DE">
        <w:rPr>
          <w:rFonts w:eastAsia="Arial"/>
          <w:b/>
          <w:bCs/>
          <w:color w:val="auto"/>
          <w:sz w:val="34"/>
          <w:szCs w:val="34"/>
        </w:rPr>
        <w:t>2025 Final Instalment – Spring 7s Collaboration</w:t>
      </w:r>
    </w:p>
    <w:p w14:paraId="663DD9E1" w14:textId="77777777" w:rsidR="001651DE" w:rsidRDefault="001651DE" w:rsidP="001651DE">
      <w:pPr>
        <w:spacing w:before="240" w:after="240"/>
        <w:rPr>
          <w:rFonts w:eastAsia="Arial"/>
        </w:rPr>
      </w:pPr>
      <w:r>
        <w:t>The final instalment for 2025 has been the Armidale Spring 7s Competition, delivered in collaboration with NSW Rugby. This event has added significantly to the playing opportunities within our region and has been a positive and exciting addition to the rugby calendar.</w:t>
      </w:r>
    </w:p>
    <w:p w14:paraId="6DDC7B7B" w14:textId="77777777" w:rsidR="001651DE" w:rsidRDefault="001651DE" w:rsidP="001651DE">
      <w:pPr>
        <w:spacing w:before="240" w:after="240"/>
      </w:pPr>
      <w:r>
        <w:t xml:space="preserve">A special thank you to Steph Lennon, Development Officer for Central North and New England, and to David Lyme, </w:t>
      </w:r>
      <w:proofErr w:type="gramStart"/>
      <w:r>
        <w:t>North West</w:t>
      </w:r>
      <w:proofErr w:type="gramEnd"/>
      <w:r>
        <w:t xml:space="preserve"> Rugby Manager, for their support and commitment to this program throughout the year. Their partnership has ensured the Spring 7s format was well delivered and accessible for our players.</w:t>
      </w:r>
    </w:p>
    <w:p w14:paraId="3E7A095B" w14:textId="77777777" w:rsidR="001651DE" w:rsidRDefault="001651DE" w:rsidP="001651DE">
      <w:pPr>
        <w:spacing w:before="240" w:after="240"/>
      </w:pPr>
      <w:r>
        <w:t>We also look forward to welcoming the NSW Rugby Trac-</w:t>
      </w:r>
      <w:proofErr w:type="spellStart"/>
      <w:r>
        <w:t>Tahs</w:t>
      </w:r>
      <w:proofErr w:type="spellEnd"/>
      <w:r>
        <w:t xml:space="preserve"> – Forward Focused Training Program on 22 February, open to all players aged 10–18 years, as well as current and aspiring coaches. This initiative will further strengthen skill development and provide high-quality training opportunities for our rugby community.</w:t>
      </w:r>
    </w:p>
    <w:p w14:paraId="6AC5C2A5" w14:textId="77777777" w:rsidR="001651DE" w:rsidRPr="001651DE" w:rsidRDefault="001651DE" w:rsidP="001651DE">
      <w:pPr>
        <w:pStyle w:val="Heading2"/>
        <w:keepNext w:val="0"/>
        <w:keepLines w:val="0"/>
        <w:rPr>
          <w:rFonts w:eastAsia="Arial"/>
          <w:b/>
          <w:bCs/>
          <w:color w:val="auto"/>
          <w:sz w:val="34"/>
          <w:szCs w:val="34"/>
        </w:rPr>
      </w:pPr>
      <w:bookmarkStart w:id="7" w:name="_ng23ncaksv7e"/>
      <w:bookmarkEnd w:id="7"/>
      <w:r w:rsidRPr="001651DE">
        <w:rPr>
          <w:rFonts w:eastAsia="Arial"/>
          <w:b/>
          <w:bCs/>
          <w:color w:val="auto"/>
          <w:sz w:val="34"/>
          <w:szCs w:val="34"/>
        </w:rPr>
        <w:t>Planning for 2026</w:t>
      </w:r>
    </w:p>
    <w:p w14:paraId="3FC924EF" w14:textId="77777777" w:rsidR="001651DE" w:rsidRDefault="001651DE" w:rsidP="001651DE">
      <w:pPr>
        <w:spacing w:before="240" w:after="240"/>
        <w:rPr>
          <w:rFonts w:eastAsia="Arial"/>
        </w:rPr>
      </w:pPr>
      <w:r>
        <w:t>The committee is committed to building on a strong 2025 foundation to deliver an even better 2026 season. In partnership with the Central North Competition, we will continue:</w:t>
      </w:r>
    </w:p>
    <w:p w14:paraId="229ABB5E" w14:textId="77777777" w:rsidR="001651DE" w:rsidRDefault="001651DE" w:rsidP="001651DE">
      <w:pPr>
        <w:numPr>
          <w:ilvl w:val="0"/>
          <w:numId w:val="2"/>
        </w:numPr>
        <w:spacing w:before="240" w:after="0" w:line="276" w:lineRule="auto"/>
      </w:pPr>
      <w:r>
        <w:t>The Gala Day format for 6–12-year-olds</w:t>
      </w:r>
      <w:r>
        <w:br/>
      </w:r>
    </w:p>
    <w:p w14:paraId="2512D71F" w14:textId="77777777" w:rsidR="001651DE" w:rsidRDefault="001651DE" w:rsidP="001651DE">
      <w:pPr>
        <w:numPr>
          <w:ilvl w:val="0"/>
          <w:numId w:val="2"/>
        </w:numPr>
        <w:spacing w:after="240" w:line="276" w:lineRule="auto"/>
      </w:pPr>
      <w:r>
        <w:lastRenderedPageBreak/>
        <w:t>The Friday Night Competition for 14–18-year-olds</w:t>
      </w:r>
      <w:r>
        <w:br/>
      </w:r>
    </w:p>
    <w:p w14:paraId="5ED38F29" w14:textId="77777777" w:rsidR="001651DE" w:rsidRDefault="001651DE" w:rsidP="001651DE">
      <w:pPr>
        <w:spacing w:before="240" w:after="240"/>
      </w:pPr>
      <w:r>
        <w:t>We are committed to ongoing collaboration with the Competition Manager to ensure equitable draws, reduced travel, and high-quality rugby experiences.</w:t>
      </w:r>
      <w:r>
        <w:br/>
      </w:r>
    </w:p>
    <w:p w14:paraId="7527FBFF" w14:textId="77777777" w:rsidR="001651DE" w:rsidRDefault="001651DE" w:rsidP="001651DE">
      <w:pPr>
        <w:spacing w:before="240" w:after="240"/>
      </w:pPr>
      <w:r>
        <w:t>We are also excited to join The Armidale School (TAS) for the 2026 TAS Rugby Carnival, which for the first time will include an Under 10s division, making it the largest junior rugby tournament in the Southern Hemisphere.</w:t>
      </w:r>
    </w:p>
    <w:p w14:paraId="19FB5941" w14:textId="77777777" w:rsidR="001651DE" w:rsidRDefault="001651DE" w:rsidP="001651DE">
      <w:pPr>
        <w:spacing w:before="240" w:after="240"/>
      </w:pPr>
      <w:r>
        <w:t>In addition, we are committed to strengthening opportunities for volunteers, coaches, and managers. We will continue to promote coaching, management, and administrative training and look forward to partnering with New England Junior Rugby Union on the proposed development program for teenage players.</w:t>
      </w:r>
    </w:p>
    <w:p w14:paraId="5A9BD094" w14:textId="77777777" w:rsidR="001651DE" w:rsidRPr="001651DE" w:rsidRDefault="001651DE" w:rsidP="001651DE">
      <w:pPr>
        <w:pStyle w:val="Heading2"/>
        <w:keepNext w:val="0"/>
        <w:keepLines w:val="0"/>
        <w:rPr>
          <w:rFonts w:eastAsia="Arial"/>
          <w:b/>
          <w:bCs/>
          <w:color w:val="auto"/>
          <w:sz w:val="34"/>
          <w:szCs w:val="34"/>
        </w:rPr>
      </w:pPr>
      <w:bookmarkStart w:id="8" w:name="_g7z16asoj034"/>
      <w:bookmarkEnd w:id="8"/>
      <w:r w:rsidRPr="001651DE">
        <w:rPr>
          <w:rFonts w:eastAsia="Arial"/>
          <w:b/>
          <w:bCs/>
          <w:color w:val="auto"/>
          <w:sz w:val="34"/>
          <w:szCs w:val="34"/>
        </w:rPr>
        <w:t>Acknowledgements</w:t>
      </w:r>
    </w:p>
    <w:p w14:paraId="269D9FEC" w14:textId="77777777" w:rsidR="001651DE" w:rsidRDefault="001651DE" w:rsidP="001651DE">
      <w:pPr>
        <w:spacing w:before="240" w:after="240"/>
        <w:rPr>
          <w:rFonts w:eastAsia="Arial"/>
        </w:rPr>
      </w:pPr>
      <w:r>
        <w:t>I would like to extend my heartfelt thanks to all parents, coaches, managers, volunteers, and committee members for your time, support, and unwavering commitment to our players and our club.</w:t>
      </w:r>
    </w:p>
    <w:p w14:paraId="080CF8A1" w14:textId="77777777" w:rsidR="001651DE" w:rsidRDefault="001651DE" w:rsidP="001651DE">
      <w:pPr>
        <w:spacing w:before="240" w:after="240"/>
      </w:pPr>
      <w:r>
        <w:t>A special and sincere thank you goes to Sarah Grace-Booth for her commitment and exceptional leadership as President of AJRU. Her guidance has been instrumental in shaping a positive, inclusive, and hardworking club culture. Sarah’s dedication has been evident in every part of her role, and we are deeply grateful.</w:t>
      </w:r>
    </w:p>
    <w:p w14:paraId="74AAEE6F" w14:textId="77777777" w:rsidR="001651DE" w:rsidRDefault="001651DE" w:rsidP="001651DE">
      <w:pPr>
        <w:spacing w:before="240" w:after="240"/>
      </w:pPr>
      <w:r>
        <w:t xml:space="preserve">I submit this report to the Armidale Junior Rugby Union Club Annual General Meeting. </w:t>
      </w:r>
    </w:p>
    <w:p w14:paraId="5C8A1022" w14:textId="77777777" w:rsidR="001651DE" w:rsidRDefault="001651DE" w:rsidP="001651DE"/>
    <w:p w14:paraId="28D76287" w14:textId="02524059" w:rsidR="00621835" w:rsidRDefault="00C969BC" w:rsidP="00E64458">
      <w:pPr>
        <w:rPr>
          <w:sz w:val="40"/>
          <w:szCs w:val="40"/>
          <w:lang w:val="en-US"/>
        </w:rPr>
      </w:pPr>
      <w:r>
        <w:rPr>
          <w:sz w:val="40"/>
          <w:szCs w:val="40"/>
          <w:lang w:val="en-US"/>
        </w:rPr>
        <w:t>Financial Report 2025</w:t>
      </w:r>
    </w:p>
    <w:bookmarkStart w:id="9" w:name="_MON_1826279776"/>
    <w:bookmarkEnd w:id="9"/>
    <w:p w14:paraId="0A2B2D05" w14:textId="1757C262" w:rsidR="00066481" w:rsidRDefault="00E8797B" w:rsidP="00E64458">
      <w:pPr>
        <w:rPr>
          <w:sz w:val="40"/>
          <w:szCs w:val="40"/>
          <w:lang w:val="en-US"/>
        </w:rPr>
      </w:pPr>
      <w:r>
        <w:rPr>
          <w:sz w:val="40"/>
          <w:szCs w:val="40"/>
          <w:lang w:val="en-US"/>
        </w:rPr>
        <w:object w:dxaOrig="1539" w:dyaOrig="997" w14:anchorId="1CC8D6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4pt;height:49.8pt" o:ole="">
            <v:imagedata r:id="rId7" o:title=""/>
          </v:shape>
          <o:OLEObject Type="Embed" ProgID="Word.Document.12" ShapeID="_x0000_i1025" DrawAspect="Icon" ObjectID="_1826541671" r:id="rId8">
            <o:FieldCodes>\s</o:FieldCodes>
          </o:OLEObject>
        </w:object>
      </w:r>
    </w:p>
    <w:p w14:paraId="0D0C1A8B" w14:textId="77777777" w:rsidR="00621835" w:rsidRDefault="00621835" w:rsidP="00E64458">
      <w:pPr>
        <w:rPr>
          <w:sz w:val="40"/>
          <w:szCs w:val="40"/>
          <w:lang w:val="en-US"/>
        </w:rPr>
      </w:pPr>
    </w:p>
    <w:p w14:paraId="54B12A1E" w14:textId="77777777" w:rsidR="00460D3D" w:rsidRDefault="00460D3D" w:rsidP="00E64458">
      <w:pPr>
        <w:rPr>
          <w:sz w:val="40"/>
          <w:szCs w:val="40"/>
          <w:lang w:val="en-US"/>
        </w:rPr>
      </w:pPr>
    </w:p>
    <w:p w14:paraId="27F7CFED" w14:textId="77777777" w:rsidR="00460D3D" w:rsidRDefault="00460D3D" w:rsidP="00E64458">
      <w:pPr>
        <w:rPr>
          <w:sz w:val="40"/>
          <w:szCs w:val="40"/>
          <w:lang w:val="en-US"/>
        </w:rPr>
      </w:pPr>
    </w:p>
    <w:p w14:paraId="6AB0F583" w14:textId="77777777" w:rsidR="00460D3D" w:rsidRDefault="00460D3D" w:rsidP="00E64458">
      <w:pPr>
        <w:rPr>
          <w:sz w:val="40"/>
          <w:szCs w:val="40"/>
          <w:lang w:val="en-US"/>
        </w:rPr>
      </w:pPr>
    </w:p>
    <w:p w14:paraId="7F1CA130" w14:textId="77777777" w:rsidR="00460D3D" w:rsidRDefault="00460D3D" w:rsidP="00E64458">
      <w:pPr>
        <w:rPr>
          <w:sz w:val="40"/>
          <w:szCs w:val="40"/>
          <w:lang w:val="en-US"/>
        </w:rPr>
      </w:pPr>
    </w:p>
    <w:p w14:paraId="3FDB3C0E" w14:textId="77777777" w:rsidR="001651DE" w:rsidRDefault="001651DE" w:rsidP="00E64458">
      <w:pPr>
        <w:rPr>
          <w:sz w:val="40"/>
          <w:szCs w:val="40"/>
          <w:lang w:val="en-US"/>
        </w:rPr>
      </w:pPr>
    </w:p>
    <w:p w14:paraId="3670E52E" w14:textId="3E5AE3A0" w:rsidR="00B17D50" w:rsidRDefault="00B17D50" w:rsidP="00E64458">
      <w:pPr>
        <w:rPr>
          <w:sz w:val="40"/>
          <w:szCs w:val="40"/>
          <w:lang w:val="en-US"/>
        </w:rPr>
      </w:pPr>
      <w:r w:rsidRPr="00B17D50">
        <w:rPr>
          <w:sz w:val="40"/>
          <w:szCs w:val="40"/>
          <w:lang w:val="en-US"/>
        </w:rPr>
        <w:t>Registration for 2025</w:t>
      </w:r>
      <w:r w:rsidR="00FF3E53">
        <w:rPr>
          <w:sz w:val="40"/>
          <w:szCs w:val="40"/>
          <w:lang w:val="en-US"/>
        </w:rPr>
        <w:t>:</w:t>
      </w:r>
    </w:p>
    <w:p w14:paraId="5069F353" w14:textId="51A47655" w:rsidR="008C4267" w:rsidRDefault="008C4267" w:rsidP="00E64458">
      <w:pPr>
        <w:rPr>
          <w:lang w:val="en-US"/>
        </w:rPr>
      </w:pPr>
      <w:r>
        <w:rPr>
          <w:lang w:val="en-US"/>
        </w:rPr>
        <w:t xml:space="preserve">In 2025 we had a total of 148 </w:t>
      </w:r>
      <w:r w:rsidR="00621835">
        <w:rPr>
          <w:lang w:val="en-US"/>
        </w:rPr>
        <w:t>registered players. The graphs demonstrate a breakdown of registered players by gender and age.</w:t>
      </w:r>
    </w:p>
    <w:p w14:paraId="10258381" w14:textId="77777777" w:rsidR="00621835" w:rsidRDefault="00621835" w:rsidP="00E64458">
      <w:pPr>
        <w:rPr>
          <w:lang w:val="en-US"/>
        </w:rPr>
      </w:pPr>
    </w:p>
    <w:p w14:paraId="54833DEB" w14:textId="267A1558" w:rsidR="00621835" w:rsidRPr="008C4267" w:rsidRDefault="00621835" w:rsidP="00E64458">
      <w:pPr>
        <w:rPr>
          <w:lang w:val="en-US"/>
        </w:rPr>
      </w:pPr>
      <w:r>
        <w:rPr>
          <w:noProof/>
          <w:lang w:val="en-US"/>
        </w:rPr>
        <w:drawing>
          <wp:inline distT="0" distB="0" distL="0" distR="0" wp14:anchorId="50BAD431" wp14:editId="43858D17">
            <wp:extent cx="5724525" cy="3438525"/>
            <wp:effectExtent l="0" t="0" r="9525" b="9525"/>
            <wp:docPr id="3360066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4525" cy="3438525"/>
                    </a:xfrm>
                    <a:prstGeom prst="rect">
                      <a:avLst/>
                    </a:prstGeom>
                    <a:noFill/>
                    <a:ln>
                      <a:noFill/>
                    </a:ln>
                  </pic:spPr>
                </pic:pic>
              </a:graphicData>
            </a:graphic>
          </wp:inline>
        </w:drawing>
      </w:r>
      <w:r>
        <w:rPr>
          <w:noProof/>
        </w:rPr>
        <mc:AlternateContent>
          <mc:Choice Requires="wps">
            <w:drawing>
              <wp:inline distT="0" distB="0" distL="0" distR="0" wp14:anchorId="6248AE0E" wp14:editId="5FFBBDC5">
                <wp:extent cx="304800" cy="304800"/>
                <wp:effectExtent l="0" t="0" r="0" b="0"/>
                <wp:docPr id="1566192875" name="Rectangle 2" descr="Output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du="http://schemas.microsoft.com/office/word/2023/wordml/word16du">
            <w:pict>
              <v:rect w14:anchorId="1C2F3C4F" id="Rectangle 2" o:spid="_x0000_s1026" alt="Output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lang w:val="en-US"/>
        </w:rPr>
        <w:drawing>
          <wp:inline distT="0" distB="0" distL="0" distR="0" wp14:anchorId="5CD843D7" wp14:editId="4D07E914">
            <wp:extent cx="5724525" cy="3438525"/>
            <wp:effectExtent l="0" t="0" r="9525" b="9525"/>
            <wp:docPr id="14789514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4525" cy="3438525"/>
                    </a:xfrm>
                    <a:prstGeom prst="rect">
                      <a:avLst/>
                    </a:prstGeom>
                    <a:noFill/>
                    <a:ln>
                      <a:noFill/>
                    </a:ln>
                  </pic:spPr>
                </pic:pic>
              </a:graphicData>
            </a:graphic>
          </wp:inline>
        </w:drawing>
      </w:r>
    </w:p>
    <w:p w14:paraId="350B5D47" w14:textId="77777777" w:rsidR="00B17D50" w:rsidRDefault="00B17D50" w:rsidP="00E64458">
      <w:pPr>
        <w:rPr>
          <w:lang w:val="en-US"/>
        </w:rPr>
      </w:pPr>
    </w:p>
    <w:p w14:paraId="67865547" w14:textId="61FF7940" w:rsidR="00B17D50" w:rsidRDefault="00621835" w:rsidP="00E64458">
      <w:pPr>
        <w:rPr>
          <w:rFonts w:cstheme="minorHAnsi"/>
          <w:sz w:val="36"/>
          <w:szCs w:val="36"/>
          <w:lang w:val="en-US"/>
        </w:rPr>
      </w:pPr>
      <w:r w:rsidRPr="00F61F74">
        <w:rPr>
          <w:rFonts w:cstheme="minorHAnsi"/>
          <w:sz w:val="36"/>
          <w:szCs w:val="36"/>
          <w:lang w:val="en-US"/>
        </w:rPr>
        <w:t>ARJU 202</w:t>
      </w:r>
      <w:r w:rsidR="0004514C">
        <w:rPr>
          <w:rFonts w:cstheme="minorHAnsi"/>
          <w:sz w:val="36"/>
          <w:szCs w:val="36"/>
          <w:lang w:val="en-US"/>
        </w:rPr>
        <w:t>5</w:t>
      </w:r>
      <w:r w:rsidRPr="00F61F74">
        <w:rPr>
          <w:rFonts w:cstheme="minorHAnsi"/>
          <w:sz w:val="36"/>
          <w:szCs w:val="36"/>
          <w:lang w:val="en-US"/>
        </w:rPr>
        <w:t xml:space="preserve"> Awards</w:t>
      </w:r>
      <w:r w:rsidR="00FF3E53">
        <w:rPr>
          <w:rFonts w:cstheme="minorHAnsi"/>
          <w:sz w:val="36"/>
          <w:szCs w:val="36"/>
          <w:lang w:val="en-US"/>
        </w:rPr>
        <w:t>:</w:t>
      </w:r>
    </w:p>
    <w:tbl>
      <w:tblPr>
        <w:tblW w:w="5942" w:type="dxa"/>
        <w:tblLook w:val="04A0" w:firstRow="1" w:lastRow="0" w:firstColumn="1" w:lastColumn="0" w:noHBand="0" w:noVBand="1"/>
      </w:tblPr>
      <w:tblGrid>
        <w:gridCol w:w="2342"/>
        <w:gridCol w:w="2280"/>
        <w:gridCol w:w="1320"/>
      </w:tblGrid>
      <w:tr w:rsidR="002605AA" w:rsidRPr="002E7B9B" w14:paraId="1474B2F1" w14:textId="77777777" w:rsidTr="002605AA">
        <w:trPr>
          <w:trHeight w:val="300"/>
        </w:trPr>
        <w:tc>
          <w:tcPr>
            <w:tcW w:w="23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5511F1" w14:textId="77777777" w:rsidR="002605AA" w:rsidRPr="002E7B9B" w:rsidRDefault="002605AA" w:rsidP="002E7B9B">
            <w:pPr>
              <w:spacing w:after="0" w:line="240" w:lineRule="auto"/>
              <w:rPr>
                <w:rFonts w:ascii="Arial" w:eastAsia="Times New Roman" w:hAnsi="Arial" w:cs="Arial"/>
                <w:b/>
                <w:bCs/>
                <w:color w:val="000000"/>
                <w:sz w:val="20"/>
                <w:szCs w:val="20"/>
                <w:u w:val="single"/>
                <w:lang w:eastAsia="en-AU"/>
              </w:rPr>
            </w:pPr>
            <w:r w:rsidRPr="002E7B9B">
              <w:rPr>
                <w:rFonts w:ascii="Arial" w:eastAsia="Times New Roman" w:hAnsi="Arial" w:cs="Arial"/>
                <w:b/>
                <w:bCs/>
                <w:color w:val="000000"/>
                <w:sz w:val="20"/>
                <w:szCs w:val="20"/>
                <w:u w:val="single"/>
                <w:lang w:eastAsia="en-AU"/>
              </w:rPr>
              <w:t>Under 6's</w:t>
            </w:r>
          </w:p>
        </w:tc>
        <w:tc>
          <w:tcPr>
            <w:tcW w:w="2280" w:type="dxa"/>
            <w:tcBorders>
              <w:top w:val="single" w:sz="4" w:space="0" w:color="auto"/>
              <w:left w:val="nil"/>
              <w:bottom w:val="single" w:sz="4" w:space="0" w:color="auto"/>
              <w:right w:val="single" w:sz="4" w:space="0" w:color="auto"/>
            </w:tcBorders>
            <w:shd w:val="clear" w:color="auto" w:fill="auto"/>
            <w:noWrap/>
            <w:vAlign w:val="bottom"/>
            <w:hideMark/>
          </w:tcPr>
          <w:p w14:paraId="76DB3701" w14:textId="77777777" w:rsidR="002605AA" w:rsidRPr="002E7B9B" w:rsidRDefault="002605AA" w:rsidP="002E7B9B">
            <w:pPr>
              <w:spacing w:after="0" w:line="240" w:lineRule="auto"/>
              <w:rPr>
                <w:rFonts w:ascii="Arial" w:eastAsia="Times New Roman" w:hAnsi="Arial" w:cs="Arial"/>
                <w:b/>
                <w:bCs/>
                <w:color w:val="000000"/>
                <w:sz w:val="20"/>
                <w:szCs w:val="20"/>
                <w:lang w:eastAsia="en-AU"/>
              </w:rPr>
            </w:pPr>
            <w:r w:rsidRPr="002E7B9B">
              <w:rPr>
                <w:rFonts w:ascii="Arial" w:eastAsia="Times New Roman" w:hAnsi="Arial" w:cs="Arial"/>
                <w:b/>
                <w:bCs/>
                <w:color w:val="000000"/>
                <w:sz w:val="20"/>
                <w:szCs w:val="20"/>
                <w:lang w:eastAsia="en-AU"/>
              </w:rPr>
              <w:t> </w:t>
            </w:r>
          </w:p>
        </w:tc>
        <w:tc>
          <w:tcPr>
            <w:tcW w:w="1320" w:type="dxa"/>
            <w:tcBorders>
              <w:top w:val="single" w:sz="4" w:space="0" w:color="auto"/>
              <w:left w:val="nil"/>
              <w:bottom w:val="single" w:sz="4" w:space="0" w:color="auto"/>
              <w:right w:val="single" w:sz="4" w:space="0" w:color="auto"/>
            </w:tcBorders>
            <w:shd w:val="clear" w:color="auto" w:fill="auto"/>
            <w:noWrap/>
            <w:vAlign w:val="bottom"/>
            <w:hideMark/>
          </w:tcPr>
          <w:p w14:paraId="52DA1C18"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 </w:t>
            </w:r>
          </w:p>
        </w:tc>
      </w:tr>
      <w:tr w:rsidR="002605AA" w:rsidRPr="002E7B9B" w14:paraId="729CD9F1" w14:textId="77777777" w:rsidTr="002605AA">
        <w:trPr>
          <w:trHeight w:val="300"/>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5C018271"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3D46438C"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Fergus Packer</w:t>
            </w:r>
          </w:p>
        </w:tc>
        <w:tc>
          <w:tcPr>
            <w:tcW w:w="1320" w:type="dxa"/>
            <w:tcBorders>
              <w:top w:val="nil"/>
              <w:left w:val="nil"/>
              <w:bottom w:val="single" w:sz="4" w:space="0" w:color="auto"/>
              <w:right w:val="single" w:sz="4" w:space="0" w:color="auto"/>
            </w:tcBorders>
            <w:shd w:val="clear" w:color="auto" w:fill="auto"/>
            <w:noWrap/>
            <w:vAlign w:val="bottom"/>
            <w:hideMark/>
          </w:tcPr>
          <w:p w14:paraId="4B9A1ECF"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7ABCF25C" w14:textId="77777777" w:rsidTr="002605AA">
        <w:trPr>
          <w:trHeight w:val="300"/>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0661DE3A"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04992D3E"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Mackenzie Webb</w:t>
            </w:r>
          </w:p>
        </w:tc>
        <w:tc>
          <w:tcPr>
            <w:tcW w:w="1320" w:type="dxa"/>
            <w:tcBorders>
              <w:top w:val="nil"/>
              <w:left w:val="nil"/>
              <w:bottom w:val="single" w:sz="4" w:space="0" w:color="auto"/>
              <w:right w:val="single" w:sz="4" w:space="0" w:color="auto"/>
            </w:tcBorders>
            <w:shd w:val="clear" w:color="auto" w:fill="auto"/>
            <w:noWrap/>
            <w:vAlign w:val="bottom"/>
            <w:hideMark/>
          </w:tcPr>
          <w:p w14:paraId="036953B5"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2687D0A7" w14:textId="77777777" w:rsidTr="002605AA">
        <w:trPr>
          <w:trHeight w:val="300"/>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3DAAA8AF"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07B33156"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Parker Webb</w:t>
            </w:r>
          </w:p>
        </w:tc>
        <w:tc>
          <w:tcPr>
            <w:tcW w:w="1320" w:type="dxa"/>
            <w:tcBorders>
              <w:top w:val="nil"/>
              <w:left w:val="nil"/>
              <w:bottom w:val="single" w:sz="4" w:space="0" w:color="auto"/>
              <w:right w:val="single" w:sz="4" w:space="0" w:color="auto"/>
            </w:tcBorders>
            <w:shd w:val="clear" w:color="auto" w:fill="auto"/>
            <w:noWrap/>
            <w:vAlign w:val="bottom"/>
            <w:hideMark/>
          </w:tcPr>
          <w:p w14:paraId="00786A04"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5D20345E" w14:textId="77777777" w:rsidTr="002605AA">
        <w:trPr>
          <w:trHeight w:val="25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435C6F29"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343CA706"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Dean Hayes</w:t>
            </w:r>
          </w:p>
        </w:tc>
        <w:tc>
          <w:tcPr>
            <w:tcW w:w="1320" w:type="dxa"/>
            <w:tcBorders>
              <w:top w:val="nil"/>
              <w:left w:val="nil"/>
              <w:bottom w:val="single" w:sz="4" w:space="0" w:color="auto"/>
              <w:right w:val="single" w:sz="4" w:space="0" w:color="auto"/>
            </w:tcBorders>
            <w:shd w:val="clear" w:color="auto" w:fill="auto"/>
            <w:noWrap/>
            <w:vAlign w:val="bottom"/>
            <w:hideMark/>
          </w:tcPr>
          <w:p w14:paraId="15E068C6"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4EDC0719" w14:textId="77777777" w:rsidTr="002605AA">
        <w:trPr>
          <w:trHeight w:val="25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3785DC15"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5BE173B5"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Banjo McFarlane</w:t>
            </w:r>
          </w:p>
        </w:tc>
        <w:tc>
          <w:tcPr>
            <w:tcW w:w="1320" w:type="dxa"/>
            <w:tcBorders>
              <w:top w:val="nil"/>
              <w:left w:val="nil"/>
              <w:bottom w:val="single" w:sz="4" w:space="0" w:color="auto"/>
              <w:right w:val="single" w:sz="4" w:space="0" w:color="auto"/>
            </w:tcBorders>
            <w:shd w:val="clear" w:color="auto" w:fill="auto"/>
            <w:noWrap/>
            <w:vAlign w:val="bottom"/>
            <w:hideMark/>
          </w:tcPr>
          <w:p w14:paraId="7320DD70"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565209CB" w14:textId="77777777" w:rsidTr="002605AA">
        <w:trPr>
          <w:trHeight w:val="40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6A093C32"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50B901BF"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Noah Eastlake</w:t>
            </w:r>
          </w:p>
        </w:tc>
        <w:tc>
          <w:tcPr>
            <w:tcW w:w="1320" w:type="dxa"/>
            <w:tcBorders>
              <w:top w:val="nil"/>
              <w:left w:val="nil"/>
              <w:bottom w:val="single" w:sz="4" w:space="0" w:color="auto"/>
              <w:right w:val="single" w:sz="4" w:space="0" w:color="auto"/>
            </w:tcBorders>
            <w:shd w:val="clear" w:color="auto" w:fill="auto"/>
            <w:noWrap/>
            <w:vAlign w:val="bottom"/>
            <w:hideMark/>
          </w:tcPr>
          <w:p w14:paraId="6484D0FB"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475368F8" w14:textId="77777777" w:rsidTr="002605AA">
        <w:trPr>
          <w:trHeight w:val="40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244E9E12"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273DA639"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Matilda Percival</w:t>
            </w:r>
          </w:p>
        </w:tc>
        <w:tc>
          <w:tcPr>
            <w:tcW w:w="1320" w:type="dxa"/>
            <w:tcBorders>
              <w:top w:val="nil"/>
              <w:left w:val="nil"/>
              <w:bottom w:val="single" w:sz="4" w:space="0" w:color="auto"/>
              <w:right w:val="single" w:sz="4" w:space="0" w:color="auto"/>
            </w:tcBorders>
            <w:shd w:val="clear" w:color="auto" w:fill="auto"/>
            <w:noWrap/>
            <w:vAlign w:val="bottom"/>
            <w:hideMark/>
          </w:tcPr>
          <w:p w14:paraId="031E9554"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3087A9EE" w14:textId="77777777" w:rsidTr="002605AA">
        <w:trPr>
          <w:trHeight w:val="40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65EEC770"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2824C563"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Zale Bates</w:t>
            </w:r>
          </w:p>
        </w:tc>
        <w:tc>
          <w:tcPr>
            <w:tcW w:w="1320" w:type="dxa"/>
            <w:tcBorders>
              <w:top w:val="nil"/>
              <w:left w:val="nil"/>
              <w:bottom w:val="single" w:sz="4" w:space="0" w:color="auto"/>
              <w:right w:val="single" w:sz="4" w:space="0" w:color="auto"/>
            </w:tcBorders>
            <w:shd w:val="clear" w:color="auto" w:fill="auto"/>
            <w:noWrap/>
            <w:vAlign w:val="bottom"/>
            <w:hideMark/>
          </w:tcPr>
          <w:p w14:paraId="25B51F8A"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7A3677C8" w14:textId="77777777" w:rsidTr="002605AA">
        <w:trPr>
          <w:trHeight w:val="40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5F8EDD29"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282B910C"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Milijana Preocanin</w:t>
            </w:r>
          </w:p>
        </w:tc>
        <w:tc>
          <w:tcPr>
            <w:tcW w:w="1320" w:type="dxa"/>
            <w:tcBorders>
              <w:top w:val="nil"/>
              <w:left w:val="nil"/>
              <w:bottom w:val="single" w:sz="4" w:space="0" w:color="auto"/>
              <w:right w:val="single" w:sz="4" w:space="0" w:color="auto"/>
            </w:tcBorders>
            <w:shd w:val="clear" w:color="auto" w:fill="auto"/>
            <w:noWrap/>
            <w:vAlign w:val="bottom"/>
            <w:hideMark/>
          </w:tcPr>
          <w:p w14:paraId="2A683142"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25639242" w14:textId="77777777" w:rsidTr="002605AA">
        <w:trPr>
          <w:trHeight w:val="40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169E2673"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463CA62E"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Clarke Turner</w:t>
            </w:r>
          </w:p>
        </w:tc>
        <w:tc>
          <w:tcPr>
            <w:tcW w:w="1320" w:type="dxa"/>
            <w:tcBorders>
              <w:top w:val="nil"/>
              <w:left w:val="nil"/>
              <w:bottom w:val="single" w:sz="4" w:space="0" w:color="auto"/>
              <w:right w:val="single" w:sz="4" w:space="0" w:color="auto"/>
            </w:tcBorders>
            <w:shd w:val="clear" w:color="auto" w:fill="auto"/>
            <w:noWrap/>
            <w:vAlign w:val="bottom"/>
            <w:hideMark/>
          </w:tcPr>
          <w:p w14:paraId="1FC00A9B"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0D7921C9" w14:textId="77777777" w:rsidTr="002605AA">
        <w:trPr>
          <w:trHeight w:val="40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77EEBF6C"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34F5695E"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Matilda Peatfield</w:t>
            </w:r>
          </w:p>
        </w:tc>
        <w:tc>
          <w:tcPr>
            <w:tcW w:w="1320" w:type="dxa"/>
            <w:tcBorders>
              <w:top w:val="nil"/>
              <w:left w:val="nil"/>
              <w:bottom w:val="single" w:sz="4" w:space="0" w:color="auto"/>
              <w:right w:val="single" w:sz="4" w:space="0" w:color="auto"/>
            </w:tcBorders>
            <w:shd w:val="clear" w:color="auto" w:fill="auto"/>
            <w:noWrap/>
            <w:vAlign w:val="bottom"/>
            <w:hideMark/>
          </w:tcPr>
          <w:p w14:paraId="45D813B7"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54542C2A" w14:textId="77777777" w:rsidTr="002605AA">
        <w:trPr>
          <w:trHeight w:val="40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7B11C860"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7BA0EF0C"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Harrison Peatfield</w:t>
            </w:r>
          </w:p>
        </w:tc>
        <w:tc>
          <w:tcPr>
            <w:tcW w:w="1320" w:type="dxa"/>
            <w:tcBorders>
              <w:top w:val="nil"/>
              <w:left w:val="nil"/>
              <w:bottom w:val="single" w:sz="4" w:space="0" w:color="auto"/>
              <w:right w:val="single" w:sz="4" w:space="0" w:color="auto"/>
            </w:tcBorders>
            <w:shd w:val="clear" w:color="auto" w:fill="auto"/>
            <w:noWrap/>
            <w:vAlign w:val="bottom"/>
            <w:hideMark/>
          </w:tcPr>
          <w:p w14:paraId="67FF9DC3"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r w:rsidR="002605AA" w:rsidRPr="002E7B9B" w14:paraId="69B2DC95" w14:textId="77777777" w:rsidTr="002605AA">
        <w:trPr>
          <w:trHeight w:val="495"/>
        </w:trPr>
        <w:tc>
          <w:tcPr>
            <w:tcW w:w="2342" w:type="dxa"/>
            <w:tcBorders>
              <w:top w:val="nil"/>
              <w:left w:val="single" w:sz="4" w:space="0" w:color="auto"/>
              <w:bottom w:val="single" w:sz="4" w:space="0" w:color="auto"/>
              <w:right w:val="single" w:sz="4" w:space="0" w:color="auto"/>
            </w:tcBorders>
            <w:shd w:val="clear" w:color="auto" w:fill="auto"/>
            <w:noWrap/>
            <w:vAlign w:val="bottom"/>
            <w:hideMark/>
          </w:tcPr>
          <w:p w14:paraId="3C2F176F"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 of Commitment</w:t>
            </w:r>
          </w:p>
        </w:tc>
        <w:tc>
          <w:tcPr>
            <w:tcW w:w="2280" w:type="dxa"/>
            <w:tcBorders>
              <w:top w:val="nil"/>
              <w:left w:val="nil"/>
              <w:bottom w:val="single" w:sz="4" w:space="0" w:color="auto"/>
              <w:right w:val="single" w:sz="4" w:space="0" w:color="auto"/>
            </w:tcBorders>
            <w:shd w:val="clear" w:color="auto" w:fill="auto"/>
            <w:noWrap/>
            <w:vAlign w:val="bottom"/>
            <w:hideMark/>
          </w:tcPr>
          <w:p w14:paraId="7F70A29B"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Freddie Pearson</w:t>
            </w:r>
          </w:p>
        </w:tc>
        <w:tc>
          <w:tcPr>
            <w:tcW w:w="1320" w:type="dxa"/>
            <w:tcBorders>
              <w:top w:val="nil"/>
              <w:left w:val="nil"/>
              <w:bottom w:val="single" w:sz="4" w:space="0" w:color="auto"/>
              <w:right w:val="single" w:sz="4" w:space="0" w:color="auto"/>
            </w:tcBorders>
            <w:shd w:val="clear" w:color="auto" w:fill="auto"/>
            <w:noWrap/>
            <w:vAlign w:val="bottom"/>
            <w:hideMark/>
          </w:tcPr>
          <w:p w14:paraId="1F1AFEEF" w14:textId="77777777" w:rsidR="002605AA" w:rsidRPr="002E7B9B" w:rsidRDefault="002605AA" w:rsidP="002E7B9B">
            <w:pPr>
              <w:spacing w:after="0" w:line="240" w:lineRule="auto"/>
              <w:rPr>
                <w:rFonts w:ascii="Arial" w:eastAsia="Times New Roman" w:hAnsi="Arial" w:cs="Arial"/>
                <w:color w:val="000000"/>
                <w:sz w:val="20"/>
                <w:szCs w:val="20"/>
                <w:lang w:eastAsia="en-AU"/>
              </w:rPr>
            </w:pPr>
            <w:r w:rsidRPr="002E7B9B">
              <w:rPr>
                <w:rFonts w:ascii="Arial" w:eastAsia="Times New Roman" w:hAnsi="Arial" w:cs="Arial"/>
                <w:color w:val="000000"/>
                <w:sz w:val="20"/>
                <w:szCs w:val="20"/>
                <w:lang w:eastAsia="en-AU"/>
              </w:rPr>
              <w:t>certificate</w:t>
            </w:r>
          </w:p>
        </w:tc>
      </w:tr>
    </w:tbl>
    <w:p w14:paraId="13B5F0A9" w14:textId="77777777" w:rsidR="002E7B9B" w:rsidRPr="005B271E" w:rsidRDefault="002E7B9B" w:rsidP="00E64458">
      <w:pPr>
        <w:rPr>
          <w:rFonts w:cstheme="minorHAnsi"/>
          <w:sz w:val="36"/>
          <w:szCs w:val="36"/>
          <w:lang w:val="en-US"/>
        </w:rPr>
      </w:pPr>
    </w:p>
    <w:tbl>
      <w:tblPr>
        <w:tblW w:w="8570" w:type="dxa"/>
        <w:tblLook w:val="04A0" w:firstRow="1" w:lastRow="0" w:firstColumn="1" w:lastColumn="0" w:noHBand="0" w:noVBand="1"/>
      </w:tblPr>
      <w:tblGrid>
        <w:gridCol w:w="4251"/>
        <w:gridCol w:w="2999"/>
        <w:gridCol w:w="1320"/>
      </w:tblGrid>
      <w:tr w:rsidR="002605AA" w:rsidRPr="005B271E" w14:paraId="18A70E71" w14:textId="77777777" w:rsidTr="005B271E">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25BD80" w14:textId="64E0A19C" w:rsidR="002605AA" w:rsidRPr="005B271E" w:rsidRDefault="006008A3" w:rsidP="005B271E">
            <w:pPr>
              <w:spacing w:after="0" w:line="240" w:lineRule="auto"/>
              <w:rPr>
                <w:rFonts w:ascii="Arial" w:eastAsia="Times New Roman" w:hAnsi="Arial" w:cs="Arial"/>
                <w:b/>
                <w:bCs/>
                <w:color w:val="000000"/>
                <w:sz w:val="20"/>
                <w:szCs w:val="20"/>
                <w:lang w:eastAsia="en-AU"/>
              </w:rPr>
            </w:pPr>
            <w:r>
              <w:rPr>
                <w:rFonts w:ascii="Arial" w:eastAsia="Times New Roman" w:hAnsi="Arial" w:cs="Arial"/>
                <w:b/>
                <w:bCs/>
                <w:color w:val="000000"/>
                <w:sz w:val="20"/>
                <w:szCs w:val="20"/>
                <w:lang w:eastAsia="en-AU"/>
              </w:rPr>
              <w:t>Boys</w:t>
            </w:r>
          </w:p>
        </w:tc>
        <w:tc>
          <w:tcPr>
            <w:tcW w:w="2999" w:type="dxa"/>
            <w:tcBorders>
              <w:top w:val="single" w:sz="4" w:space="0" w:color="auto"/>
              <w:left w:val="nil"/>
              <w:bottom w:val="single" w:sz="4" w:space="0" w:color="auto"/>
              <w:right w:val="single" w:sz="4" w:space="0" w:color="auto"/>
            </w:tcBorders>
            <w:shd w:val="clear" w:color="auto" w:fill="auto"/>
            <w:noWrap/>
            <w:vAlign w:val="bottom"/>
          </w:tcPr>
          <w:p w14:paraId="0AE3C0ED" w14:textId="3826F229" w:rsidR="002605AA" w:rsidRPr="005B271E" w:rsidRDefault="006008A3" w:rsidP="005B271E">
            <w:pPr>
              <w:spacing w:after="0" w:line="240" w:lineRule="auto"/>
              <w:rPr>
                <w:rFonts w:ascii="Calibri" w:eastAsia="Times New Roman" w:hAnsi="Calibri" w:cs="Calibri"/>
                <w:b/>
                <w:bCs/>
                <w:color w:val="000000"/>
                <w:u w:val="single"/>
                <w:lang w:eastAsia="en-AU"/>
              </w:rPr>
            </w:pPr>
            <w:r>
              <w:rPr>
                <w:rFonts w:ascii="Calibri" w:eastAsia="Times New Roman" w:hAnsi="Calibri" w:cs="Calibri"/>
                <w:b/>
                <w:bCs/>
                <w:color w:val="000000"/>
                <w:u w:val="single"/>
                <w:lang w:eastAsia="en-AU"/>
              </w:rPr>
              <w:t>Under 8’s</w:t>
            </w:r>
          </w:p>
        </w:tc>
        <w:tc>
          <w:tcPr>
            <w:tcW w:w="1320" w:type="dxa"/>
            <w:tcBorders>
              <w:top w:val="single" w:sz="4" w:space="0" w:color="auto"/>
              <w:left w:val="nil"/>
              <w:bottom w:val="single" w:sz="4" w:space="0" w:color="auto"/>
              <w:right w:val="single" w:sz="4" w:space="0" w:color="auto"/>
            </w:tcBorders>
            <w:shd w:val="clear" w:color="auto" w:fill="auto"/>
            <w:noWrap/>
            <w:vAlign w:val="bottom"/>
          </w:tcPr>
          <w:p w14:paraId="5E6D0D60" w14:textId="77777777" w:rsidR="002605AA" w:rsidRPr="005B271E" w:rsidRDefault="002605AA" w:rsidP="005B271E">
            <w:pPr>
              <w:spacing w:after="0" w:line="240" w:lineRule="auto"/>
              <w:rPr>
                <w:rFonts w:ascii="Arial" w:eastAsia="Times New Roman" w:hAnsi="Arial" w:cs="Arial"/>
                <w:color w:val="000000"/>
                <w:sz w:val="20"/>
                <w:szCs w:val="20"/>
                <w:lang w:eastAsia="en-AU"/>
              </w:rPr>
            </w:pPr>
          </w:p>
        </w:tc>
      </w:tr>
      <w:tr w:rsidR="002605AA" w:rsidRPr="005B271E" w14:paraId="54D21ABD" w14:textId="77777777" w:rsidTr="005B271E">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5B216E" w14:textId="11C3F7D8" w:rsidR="002605AA" w:rsidRPr="00F75202" w:rsidRDefault="00F75202" w:rsidP="005B271E">
            <w:pPr>
              <w:spacing w:after="0" w:line="240" w:lineRule="auto"/>
              <w:rPr>
                <w:rFonts w:ascii="Arial" w:eastAsia="Times New Roman" w:hAnsi="Arial" w:cs="Arial"/>
                <w:color w:val="000000"/>
                <w:sz w:val="20"/>
                <w:szCs w:val="20"/>
                <w:lang w:eastAsia="en-AU"/>
              </w:rPr>
            </w:pPr>
            <w:r w:rsidRPr="00F75202">
              <w:rPr>
                <w:rFonts w:ascii="Arial" w:eastAsia="Times New Roman" w:hAnsi="Arial" w:cs="Arial"/>
                <w:color w:val="000000"/>
                <w:sz w:val="20"/>
                <w:szCs w:val="20"/>
                <w:lang w:eastAsia="en-AU"/>
              </w:rPr>
              <w:t>Best &amp; Fairest</w:t>
            </w:r>
          </w:p>
        </w:tc>
        <w:tc>
          <w:tcPr>
            <w:tcW w:w="2999" w:type="dxa"/>
            <w:tcBorders>
              <w:top w:val="single" w:sz="4" w:space="0" w:color="auto"/>
              <w:left w:val="nil"/>
              <w:bottom w:val="single" w:sz="4" w:space="0" w:color="auto"/>
              <w:right w:val="single" w:sz="4" w:space="0" w:color="auto"/>
            </w:tcBorders>
            <w:shd w:val="clear" w:color="auto" w:fill="auto"/>
            <w:noWrap/>
            <w:vAlign w:val="bottom"/>
          </w:tcPr>
          <w:p w14:paraId="391E793D" w14:textId="1B35DFBC" w:rsidR="002605AA" w:rsidRPr="00F75202" w:rsidRDefault="00F75202" w:rsidP="005B271E">
            <w:pPr>
              <w:spacing w:after="0" w:line="240" w:lineRule="auto"/>
              <w:rPr>
                <w:rFonts w:ascii="Calibri" w:eastAsia="Times New Roman" w:hAnsi="Calibri" w:cs="Calibri"/>
                <w:color w:val="000000"/>
                <w:lang w:eastAsia="en-AU"/>
              </w:rPr>
            </w:pPr>
            <w:r w:rsidRPr="00F75202">
              <w:rPr>
                <w:rFonts w:ascii="Calibri" w:eastAsia="Times New Roman" w:hAnsi="Calibri" w:cs="Calibri"/>
                <w:color w:val="000000"/>
                <w:lang w:eastAsia="en-AU"/>
              </w:rPr>
              <w:t>Moritz Rylands</w:t>
            </w:r>
          </w:p>
        </w:tc>
        <w:tc>
          <w:tcPr>
            <w:tcW w:w="1320" w:type="dxa"/>
            <w:tcBorders>
              <w:top w:val="single" w:sz="4" w:space="0" w:color="auto"/>
              <w:left w:val="nil"/>
              <w:bottom w:val="single" w:sz="4" w:space="0" w:color="auto"/>
              <w:right w:val="single" w:sz="4" w:space="0" w:color="auto"/>
            </w:tcBorders>
            <w:shd w:val="clear" w:color="auto" w:fill="auto"/>
            <w:noWrap/>
            <w:vAlign w:val="bottom"/>
          </w:tcPr>
          <w:p w14:paraId="611DF1CC" w14:textId="5D3154B8" w:rsidR="002605AA" w:rsidRPr="005B271E" w:rsidRDefault="006008A3"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2605AA" w:rsidRPr="005B271E" w14:paraId="218E067B" w14:textId="77777777" w:rsidTr="005B271E">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92C5D7" w14:textId="0E9BAAE3" w:rsidR="002605AA" w:rsidRPr="00F75202" w:rsidRDefault="00F75202" w:rsidP="005B271E">
            <w:pPr>
              <w:spacing w:after="0" w:line="240" w:lineRule="auto"/>
              <w:rPr>
                <w:rFonts w:ascii="Arial" w:eastAsia="Times New Roman" w:hAnsi="Arial" w:cs="Arial"/>
                <w:color w:val="000000"/>
                <w:sz w:val="20"/>
                <w:szCs w:val="20"/>
                <w:lang w:eastAsia="en-AU"/>
              </w:rPr>
            </w:pPr>
            <w:r w:rsidRPr="00F75202">
              <w:rPr>
                <w:rFonts w:ascii="Arial" w:eastAsia="Times New Roman" w:hAnsi="Arial" w:cs="Arial"/>
                <w:color w:val="000000"/>
                <w:sz w:val="20"/>
                <w:szCs w:val="20"/>
                <w:lang w:eastAsia="en-AU"/>
              </w:rPr>
              <w:t>Coaches Choice</w:t>
            </w:r>
          </w:p>
        </w:tc>
        <w:tc>
          <w:tcPr>
            <w:tcW w:w="2999" w:type="dxa"/>
            <w:tcBorders>
              <w:top w:val="single" w:sz="4" w:space="0" w:color="auto"/>
              <w:left w:val="nil"/>
              <w:bottom w:val="single" w:sz="4" w:space="0" w:color="auto"/>
              <w:right w:val="single" w:sz="4" w:space="0" w:color="auto"/>
            </w:tcBorders>
            <w:shd w:val="clear" w:color="auto" w:fill="auto"/>
            <w:noWrap/>
            <w:vAlign w:val="bottom"/>
          </w:tcPr>
          <w:p w14:paraId="47BC6C66" w14:textId="3306A181" w:rsidR="002605AA" w:rsidRPr="00F75202" w:rsidRDefault="00F75202" w:rsidP="005B271E">
            <w:pPr>
              <w:spacing w:after="0" w:line="240" w:lineRule="auto"/>
              <w:rPr>
                <w:rFonts w:ascii="Calibri" w:eastAsia="Times New Roman" w:hAnsi="Calibri" w:cs="Calibri"/>
                <w:color w:val="000000"/>
                <w:lang w:eastAsia="en-AU"/>
              </w:rPr>
            </w:pPr>
            <w:r w:rsidRPr="00F75202">
              <w:rPr>
                <w:rFonts w:ascii="Calibri" w:eastAsia="Times New Roman" w:hAnsi="Calibri" w:cs="Calibri"/>
                <w:color w:val="000000"/>
                <w:lang w:eastAsia="en-AU"/>
              </w:rPr>
              <w:t>William Neill</w:t>
            </w:r>
          </w:p>
        </w:tc>
        <w:tc>
          <w:tcPr>
            <w:tcW w:w="1320" w:type="dxa"/>
            <w:tcBorders>
              <w:top w:val="single" w:sz="4" w:space="0" w:color="auto"/>
              <w:left w:val="nil"/>
              <w:bottom w:val="single" w:sz="4" w:space="0" w:color="auto"/>
              <w:right w:val="single" w:sz="4" w:space="0" w:color="auto"/>
            </w:tcBorders>
            <w:shd w:val="clear" w:color="auto" w:fill="auto"/>
            <w:noWrap/>
            <w:vAlign w:val="bottom"/>
          </w:tcPr>
          <w:p w14:paraId="22974DBD" w14:textId="488BEF42" w:rsidR="002605AA" w:rsidRPr="005B271E" w:rsidRDefault="006008A3"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2605AA" w:rsidRPr="005B271E" w14:paraId="3A802D48" w14:textId="77777777" w:rsidTr="005B271E">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21D6C0" w14:textId="2ABFE661" w:rsidR="002605AA" w:rsidRPr="00F75202" w:rsidRDefault="00F75202" w:rsidP="005B271E">
            <w:pPr>
              <w:spacing w:after="0" w:line="240" w:lineRule="auto"/>
              <w:rPr>
                <w:rFonts w:ascii="Arial" w:eastAsia="Times New Roman" w:hAnsi="Arial" w:cs="Arial"/>
                <w:color w:val="000000"/>
                <w:sz w:val="20"/>
                <w:szCs w:val="20"/>
                <w:lang w:eastAsia="en-AU"/>
              </w:rPr>
            </w:pPr>
            <w:r w:rsidRPr="00F75202">
              <w:rPr>
                <w:rFonts w:ascii="Arial" w:eastAsia="Times New Roman" w:hAnsi="Arial" w:cs="Arial"/>
                <w:color w:val="000000"/>
                <w:sz w:val="20"/>
                <w:szCs w:val="20"/>
                <w:lang w:eastAsia="en-AU"/>
              </w:rPr>
              <w:t>Most Improved</w:t>
            </w:r>
          </w:p>
        </w:tc>
        <w:tc>
          <w:tcPr>
            <w:tcW w:w="2999" w:type="dxa"/>
            <w:tcBorders>
              <w:top w:val="single" w:sz="4" w:space="0" w:color="auto"/>
              <w:left w:val="nil"/>
              <w:bottom w:val="single" w:sz="4" w:space="0" w:color="auto"/>
              <w:right w:val="single" w:sz="4" w:space="0" w:color="auto"/>
            </w:tcBorders>
            <w:shd w:val="clear" w:color="auto" w:fill="auto"/>
            <w:noWrap/>
            <w:vAlign w:val="bottom"/>
          </w:tcPr>
          <w:p w14:paraId="3B386A07" w14:textId="38F40B87" w:rsidR="002605AA" w:rsidRPr="00F75202" w:rsidRDefault="00F75202" w:rsidP="005B271E">
            <w:pPr>
              <w:spacing w:after="0" w:line="240" w:lineRule="auto"/>
              <w:rPr>
                <w:rFonts w:ascii="Calibri" w:eastAsia="Times New Roman" w:hAnsi="Calibri" w:cs="Calibri"/>
                <w:color w:val="000000"/>
                <w:lang w:eastAsia="en-AU"/>
              </w:rPr>
            </w:pPr>
            <w:r w:rsidRPr="00F75202">
              <w:rPr>
                <w:rFonts w:ascii="Calibri" w:eastAsia="Times New Roman" w:hAnsi="Calibri" w:cs="Calibri"/>
                <w:color w:val="000000"/>
                <w:lang w:eastAsia="en-AU"/>
              </w:rPr>
              <w:t>Stirling Turner</w:t>
            </w:r>
          </w:p>
        </w:tc>
        <w:tc>
          <w:tcPr>
            <w:tcW w:w="1320" w:type="dxa"/>
            <w:tcBorders>
              <w:top w:val="single" w:sz="4" w:space="0" w:color="auto"/>
              <w:left w:val="nil"/>
              <w:bottom w:val="single" w:sz="4" w:space="0" w:color="auto"/>
              <w:right w:val="single" w:sz="4" w:space="0" w:color="auto"/>
            </w:tcBorders>
            <w:shd w:val="clear" w:color="auto" w:fill="auto"/>
            <w:noWrap/>
            <w:vAlign w:val="bottom"/>
          </w:tcPr>
          <w:p w14:paraId="7E48660E" w14:textId="3B669DB4" w:rsidR="002605AA" w:rsidRPr="005B271E" w:rsidRDefault="006008A3"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2605AA" w:rsidRPr="005B271E" w14:paraId="613B6BFD" w14:textId="77777777" w:rsidTr="005B271E">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3EABA4" w14:textId="38A485EA" w:rsidR="002605AA" w:rsidRPr="00F75202" w:rsidRDefault="00F75202" w:rsidP="005B271E">
            <w:pPr>
              <w:spacing w:after="0" w:line="240" w:lineRule="auto"/>
              <w:rPr>
                <w:rFonts w:ascii="Arial" w:eastAsia="Times New Roman" w:hAnsi="Arial" w:cs="Arial"/>
                <w:color w:val="000000"/>
                <w:sz w:val="20"/>
                <w:szCs w:val="20"/>
                <w:lang w:eastAsia="en-AU"/>
              </w:rPr>
            </w:pPr>
            <w:r w:rsidRPr="00F75202">
              <w:rPr>
                <w:rFonts w:ascii="Arial" w:eastAsia="Times New Roman" w:hAnsi="Arial" w:cs="Arial"/>
                <w:color w:val="000000"/>
                <w:sz w:val="20"/>
                <w:szCs w:val="20"/>
                <w:lang w:eastAsia="en-AU"/>
              </w:rPr>
              <w:t>Most Consistent</w:t>
            </w:r>
          </w:p>
        </w:tc>
        <w:tc>
          <w:tcPr>
            <w:tcW w:w="2999" w:type="dxa"/>
            <w:tcBorders>
              <w:top w:val="single" w:sz="4" w:space="0" w:color="auto"/>
              <w:left w:val="nil"/>
              <w:bottom w:val="single" w:sz="4" w:space="0" w:color="auto"/>
              <w:right w:val="single" w:sz="4" w:space="0" w:color="auto"/>
            </w:tcBorders>
            <w:shd w:val="clear" w:color="auto" w:fill="auto"/>
            <w:noWrap/>
            <w:vAlign w:val="bottom"/>
          </w:tcPr>
          <w:p w14:paraId="7F4B5318" w14:textId="4EB9B02F" w:rsidR="002605AA" w:rsidRPr="00F75202" w:rsidRDefault="00091E5B" w:rsidP="005B271E">
            <w:pPr>
              <w:spacing w:after="0" w:line="240" w:lineRule="auto"/>
              <w:rPr>
                <w:rFonts w:ascii="Calibri" w:eastAsia="Times New Roman" w:hAnsi="Calibri" w:cs="Calibri"/>
                <w:color w:val="000000"/>
                <w:lang w:eastAsia="en-AU"/>
              </w:rPr>
            </w:pPr>
            <w:r w:rsidRPr="00F75202">
              <w:rPr>
                <w:rFonts w:ascii="Calibri" w:eastAsia="Times New Roman" w:hAnsi="Calibri" w:cs="Calibri"/>
                <w:color w:val="000000"/>
                <w:lang w:eastAsia="en-AU"/>
              </w:rPr>
              <w:t>Hunter Grace- Booth</w:t>
            </w:r>
          </w:p>
        </w:tc>
        <w:tc>
          <w:tcPr>
            <w:tcW w:w="1320" w:type="dxa"/>
            <w:tcBorders>
              <w:top w:val="single" w:sz="4" w:space="0" w:color="auto"/>
              <w:left w:val="nil"/>
              <w:bottom w:val="single" w:sz="4" w:space="0" w:color="auto"/>
              <w:right w:val="single" w:sz="4" w:space="0" w:color="auto"/>
            </w:tcBorders>
            <w:shd w:val="clear" w:color="auto" w:fill="auto"/>
            <w:noWrap/>
            <w:vAlign w:val="bottom"/>
          </w:tcPr>
          <w:p w14:paraId="07BFB97C" w14:textId="672CBE78" w:rsidR="002605AA" w:rsidRPr="005B271E" w:rsidRDefault="00091E5B" w:rsidP="005B271E">
            <w:pPr>
              <w:spacing w:after="0" w:line="240" w:lineRule="auto"/>
              <w:rPr>
                <w:rFonts w:ascii="Arial" w:eastAsia="Times New Roman" w:hAnsi="Arial" w:cs="Arial"/>
                <w:color w:val="000000"/>
                <w:sz w:val="20"/>
                <w:szCs w:val="20"/>
                <w:lang w:eastAsia="en-AU"/>
              </w:rPr>
            </w:pPr>
            <w:r>
              <w:rPr>
                <w:rFonts w:ascii="Arial" w:eastAsia="Times New Roman" w:hAnsi="Arial" w:cs="Arial"/>
                <w:color w:val="000000"/>
                <w:sz w:val="20"/>
                <w:szCs w:val="20"/>
                <w:lang w:eastAsia="en-AU"/>
              </w:rPr>
              <w:t>Medal</w:t>
            </w:r>
          </w:p>
        </w:tc>
      </w:tr>
      <w:tr w:rsidR="00F75202" w:rsidRPr="005B271E" w14:paraId="644DC5F6" w14:textId="77777777" w:rsidTr="005B271E">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4AC715" w14:textId="77777777" w:rsidR="00F75202" w:rsidRPr="00F75202" w:rsidRDefault="00F75202" w:rsidP="005B271E">
            <w:pPr>
              <w:spacing w:after="0" w:line="240" w:lineRule="auto"/>
              <w:rPr>
                <w:rFonts w:ascii="Arial" w:eastAsia="Times New Roman" w:hAnsi="Arial" w:cs="Arial"/>
                <w:color w:val="000000"/>
                <w:sz w:val="20"/>
                <w:szCs w:val="20"/>
                <w:lang w:eastAsia="en-AU"/>
              </w:rPr>
            </w:pPr>
          </w:p>
        </w:tc>
        <w:tc>
          <w:tcPr>
            <w:tcW w:w="2999" w:type="dxa"/>
            <w:tcBorders>
              <w:top w:val="single" w:sz="4" w:space="0" w:color="auto"/>
              <w:left w:val="nil"/>
              <w:bottom w:val="single" w:sz="4" w:space="0" w:color="auto"/>
              <w:right w:val="single" w:sz="4" w:space="0" w:color="auto"/>
            </w:tcBorders>
            <w:shd w:val="clear" w:color="auto" w:fill="auto"/>
            <w:noWrap/>
            <w:vAlign w:val="bottom"/>
          </w:tcPr>
          <w:p w14:paraId="42C41F62" w14:textId="77777777" w:rsidR="00F75202" w:rsidRPr="00F75202" w:rsidRDefault="00F75202" w:rsidP="005B271E">
            <w:pPr>
              <w:spacing w:after="0" w:line="240" w:lineRule="auto"/>
              <w:rPr>
                <w:rFonts w:ascii="Calibri" w:eastAsia="Times New Roman" w:hAnsi="Calibri" w:cs="Calibri"/>
                <w:color w:val="000000"/>
                <w:lang w:eastAsia="en-AU"/>
              </w:rPr>
            </w:pPr>
          </w:p>
        </w:tc>
        <w:tc>
          <w:tcPr>
            <w:tcW w:w="1320" w:type="dxa"/>
            <w:tcBorders>
              <w:top w:val="single" w:sz="4" w:space="0" w:color="auto"/>
              <w:left w:val="nil"/>
              <w:bottom w:val="single" w:sz="4" w:space="0" w:color="auto"/>
              <w:right w:val="single" w:sz="4" w:space="0" w:color="auto"/>
            </w:tcBorders>
            <w:shd w:val="clear" w:color="auto" w:fill="auto"/>
            <w:noWrap/>
            <w:vAlign w:val="bottom"/>
          </w:tcPr>
          <w:p w14:paraId="78F4D9A0" w14:textId="77777777" w:rsidR="00F75202" w:rsidRDefault="00F75202" w:rsidP="005B271E">
            <w:pPr>
              <w:spacing w:after="0" w:line="240" w:lineRule="auto"/>
              <w:rPr>
                <w:rFonts w:ascii="Arial" w:eastAsia="Times New Roman" w:hAnsi="Arial" w:cs="Arial"/>
                <w:color w:val="000000"/>
                <w:sz w:val="20"/>
                <w:szCs w:val="20"/>
                <w:lang w:eastAsia="en-AU"/>
              </w:rPr>
            </w:pPr>
          </w:p>
        </w:tc>
      </w:tr>
      <w:tr w:rsidR="005B271E" w:rsidRPr="005B271E" w14:paraId="178094C1" w14:textId="77777777" w:rsidTr="005B271E">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59FC07" w14:textId="083B5E49" w:rsidR="005B271E" w:rsidRPr="005B271E" w:rsidRDefault="005B271E" w:rsidP="005B271E">
            <w:pPr>
              <w:spacing w:after="0" w:line="240" w:lineRule="auto"/>
              <w:rPr>
                <w:rFonts w:ascii="Arial" w:eastAsia="Times New Roman" w:hAnsi="Arial" w:cs="Arial"/>
                <w:b/>
                <w:bCs/>
                <w:color w:val="000000"/>
                <w:sz w:val="20"/>
                <w:szCs w:val="20"/>
                <w:lang w:eastAsia="en-AU"/>
              </w:rPr>
            </w:pPr>
            <w:r w:rsidRPr="005B271E">
              <w:rPr>
                <w:rFonts w:ascii="Arial" w:eastAsia="Times New Roman" w:hAnsi="Arial" w:cs="Arial"/>
                <w:b/>
                <w:bCs/>
                <w:color w:val="000000"/>
                <w:sz w:val="20"/>
                <w:szCs w:val="20"/>
                <w:lang w:eastAsia="en-AU"/>
              </w:rPr>
              <w:t> </w:t>
            </w:r>
          </w:p>
        </w:tc>
        <w:tc>
          <w:tcPr>
            <w:tcW w:w="2999" w:type="dxa"/>
            <w:tcBorders>
              <w:top w:val="single" w:sz="4" w:space="0" w:color="auto"/>
              <w:left w:val="nil"/>
              <w:bottom w:val="single" w:sz="4" w:space="0" w:color="auto"/>
              <w:right w:val="single" w:sz="4" w:space="0" w:color="auto"/>
            </w:tcBorders>
            <w:shd w:val="clear" w:color="auto" w:fill="auto"/>
            <w:noWrap/>
            <w:vAlign w:val="bottom"/>
            <w:hideMark/>
          </w:tcPr>
          <w:p w14:paraId="23269A22" w14:textId="77777777" w:rsidR="005B271E" w:rsidRPr="005B271E" w:rsidRDefault="005B271E" w:rsidP="005B271E">
            <w:pPr>
              <w:spacing w:after="0" w:line="240" w:lineRule="auto"/>
              <w:rPr>
                <w:rFonts w:ascii="Calibri" w:eastAsia="Times New Roman" w:hAnsi="Calibri" w:cs="Calibri"/>
                <w:b/>
                <w:bCs/>
                <w:color w:val="000000"/>
                <w:u w:val="single"/>
                <w:lang w:eastAsia="en-AU"/>
              </w:rPr>
            </w:pPr>
            <w:r w:rsidRPr="005B271E">
              <w:rPr>
                <w:rFonts w:ascii="Calibri" w:eastAsia="Times New Roman" w:hAnsi="Calibri" w:cs="Calibri"/>
                <w:b/>
                <w:bCs/>
                <w:color w:val="000000"/>
                <w:u w:val="single"/>
                <w:lang w:eastAsia="en-AU"/>
              </w:rPr>
              <w:t>Under 10's</w:t>
            </w:r>
          </w:p>
        </w:tc>
        <w:tc>
          <w:tcPr>
            <w:tcW w:w="1320" w:type="dxa"/>
            <w:tcBorders>
              <w:top w:val="single" w:sz="4" w:space="0" w:color="auto"/>
              <w:left w:val="nil"/>
              <w:bottom w:val="single" w:sz="4" w:space="0" w:color="auto"/>
              <w:right w:val="single" w:sz="4" w:space="0" w:color="auto"/>
            </w:tcBorders>
            <w:shd w:val="clear" w:color="auto" w:fill="auto"/>
            <w:noWrap/>
            <w:vAlign w:val="bottom"/>
            <w:hideMark/>
          </w:tcPr>
          <w:p w14:paraId="1AF3D6B5"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r>
      <w:tr w:rsidR="005B271E" w:rsidRPr="005B271E" w14:paraId="0F212749"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3AD77007"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Michael Fussell Courage Prize - u10s</w:t>
            </w:r>
          </w:p>
        </w:tc>
        <w:tc>
          <w:tcPr>
            <w:tcW w:w="2999" w:type="dxa"/>
            <w:tcBorders>
              <w:top w:val="nil"/>
              <w:left w:val="nil"/>
              <w:bottom w:val="single" w:sz="4" w:space="0" w:color="auto"/>
              <w:right w:val="single" w:sz="4" w:space="0" w:color="auto"/>
            </w:tcBorders>
            <w:shd w:val="clear" w:color="auto" w:fill="auto"/>
            <w:noWrap/>
            <w:vAlign w:val="bottom"/>
            <w:hideMark/>
          </w:tcPr>
          <w:p w14:paraId="75F1940E"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Albi Brauer</w:t>
            </w:r>
          </w:p>
        </w:tc>
        <w:tc>
          <w:tcPr>
            <w:tcW w:w="1320" w:type="dxa"/>
            <w:tcBorders>
              <w:top w:val="nil"/>
              <w:left w:val="nil"/>
              <w:bottom w:val="single" w:sz="4" w:space="0" w:color="auto"/>
              <w:right w:val="single" w:sz="4" w:space="0" w:color="auto"/>
            </w:tcBorders>
            <w:shd w:val="clear" w:color="auto" w:fill="auto"/>
            <w:noWrap/>
            <w:vAlign w:val="bottom"/>
            <w:hideMark/>
          </w:tcPr>
          <w:p w14:paraId="4FC9E348"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52A1EA65"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05ECE51A"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Best &amp; Fairest - Best Forward u10s</w:t>
            </w:r>
          </w:p>
        </w:tc>
        <w:tc>
          <w:tcPr>
            <w:tcW w:w="2999" w:type="dxa"/>
            <w:tcBorders>
              <w:top w:val="nil"/>
              <w:left w:val="nil"/>
              <w:bottom w:val="single" w:sz="4" w:space="0" w:color="auto"/>
              <w:right w:val="single" w:sz="4" w:space="0" w:color="auto"/>
            </w:tcBorders>
            <w:shd w:val="clear" w:color="auto" w:fill="auto"/>
            <w:noWrap/>
            <w:vAlign w:val="bottom"/>
            <w:hideMark/>
          </w:tcPr>
          <w:p w14:paraId="6C1DD828"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Darcy Abra</w:t>
            </w:r>
          </w:p>
        </w:tc>
        <w:tc>
          <w:tcPr>
            <w:tcW w:w="1320" w:type="dxa"/>
            <w:tcBorders>
              <w:top w:val="nil"/>
              <w:left w:val="nil"/>
              <w:bottom w:val="single" w:sz="4" w:space="0" w:color="auto"/>
              <w:right w:val="single" w:sz="4" w:space="0" w:color="auto"/>
            </w:tcBorders>
            <w:shd w:val="clear" w:color="auto" w:fill="auto"/>
            <w:noWrap/>
            <w:vAlign w:val="bottom"/>
            <w:hideMark/>
          </w:tcPr>
          <w:p w14:paraId="4FFA5BD5"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3FCE1DA4"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28AA13BD"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Best &amp; Fairest - Best Back u10s</w:t>
            </w:r>
          </w:p>
        </w:tc>
        <w:tc>
          <w:tcPr>
            <w:tcW w:w="2999" w:type="dxa"/>
            <w:tcBorders>
              <w:top w:val="nil"/>
              <w:left w:val="nil"/>
              <w:bottom w:val="single" w:sz="4" w:space="0" w:color="auto"/>
              <w:right w:val="single" w:sz="4" w:space="0" w:color="auto"/>
            </w:tcBorders>
            <w:shd w:val="clear" w:color="auto" w:fill="auto"/>
            <w:noWrap/>
            <w:vAlign w:val="bottom"/>
            <w:hideMark/>
          </w:tcPr>
          <w:p w14:paraId="1FC3F47B"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Max Dennison</w:t>
            </w:r>
          </w:p>
        </w:tc>
        <w:tc>
          <w:tcPr>
            <w:tcW w:w="1320" w:type="dxa"/>
            <w:tcBorders>
              <w:top w:val="nil"/>
              <w:left w:val="nil"/>
              <w:bottom w:val="single" w:sz="4" w:space="0" w:color="auto"/>
              <w:right w:val="single" w:sz="4" w:space="0" w:color="auto"/>
            </w:tcBorders>
            <w:shd w:val="clear" w:color="auto" w:fill="auto"/>
            <w:noWrap/>
            <w:vAlign w:val="bottom"/>
            <w:hideMark/>
          </w:tcPr>
          <w:p w14:paraId="3B86DCB7"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2BC22FCD"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6153E927"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Most Improved u10s</w:t>
            </w:r>
          </w:p>
        </w:tc>
        <w:tc>
          <w:tcPr>
            <w:tcW w:w="2999" w:type="dxa"/>
            <w:tcBorders>
              <w:top w:val="nil"/>
              <w:left w:val="nil"/>
              <w:bottom w:val="single" w:sz="4" w:space="0" w:color="auto"/>
              <w:right w:val="single" w:sz="4" w:space="0" w:color="auto"/>
            </w:tcBorders>
            <w:shd w:val="clear" w:color="auto" w:fill="auto"/>
            <w:noWrap/>
            <w:vAlign w:val="bottom"/>
            <w:hideMark/>
          </w:tcPr>
          <w:p w14:paraId="6B246F6E"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Artie Rylands</w:t>
            </w:r>
          </w:p>
        </w:tc>
        <w:tc>
          <w:tcPr>
            <w:tcW w:w="1320" w:type="dxa"/>
            <w:tcBorders>
              <w:top w:val="nil"/>
              <w:left w:val="nil"/>
              <w:bottom w:val="single" w:sz="4" w:space="0" w:color="auto"/>
              <w:right w:val="single" w:sz="4" w:space="0" w:color="auto"/>
            </w:tcBorders>
            <w:shd w:val="clear" w:color="auto" w:fill="auto"/>
            <w:noWrap/>
            <w:vAlign w:val="bottom"/>
            <w:hideMark/>
          </w:tcPr>
          <w:p w14:paraId="6FD3CF3C"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34D429FF"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53B0A0D1"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Most Consistent u10s</w:t>
            </w:r>
          </w:p>
        </w:tc>
        <w:tc>
          <w:tcPr>
            <w:tcW w:w="2999" w:type="dxa"/>
            <w:tcBorders>
              <w:top w:val="nil"/>
              <w:left w:val="nil"/>
              <w:bottom w:val="single" w:sz="4" w:space="0" w:color="auto"/>
              <w:right w:val="single" w:sz="4" w:space="0" w:color="auto"/>
            </w:tcBorders>
            <w:shd w:val="clear" w:color="auto" w:fill="auto"/>
            <w:noWrap/>
            <w:vAlign w:val="bottom"/>
            <w:hideMark/>
          </w:tcPr>
          <w:p w14:paraId="3A16477F"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xml:space="preserve">Morgan Percival </w:t>
            </w:r>
          </w:p>
        </w:tc>
        <w:tc>
          <w:tcPr>
            <w:tcW w:w="1320" w:type="dxa"/>
            <w:tcBorders>
              <w:top w:val="nil"/>
              <w:left w:val="nil"/>
              <w:bottom w:val="single" w:sz="4" w:space="0" w:color="auto"/>
              <w:right w:val="single" w:sz="4" w:space="0" w:color="auto"/>
            </w:tcBorders>
            <w:shd w:val="clear" w:color="auto" w:fill="auto"/>
            <w:noWrap/>
            <w:vAlign w:val="bottom"/>
            <w:hideMark/>
          </w:tcPr>
          <w:p w14:paraId="03C19740"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1AC4E596"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4A5BFADF"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c>
          <w:tcPr>
            <w:tcW w:w="2999" w:type="dxa"/>
            <w:tcBorders>
              <w:top w:val="nil"/>
              <w:left w:val="nil"/>
              <w:bottom w:val="single" w:sz="4" w:space="0" w:color="auto"/>
              <w:right w:val="single" w:sz="4" w:space="0" w:color="auto"/>
            </w:tcBorders>
            <w:shd w:val="clear" w:color="auto" w:fill="auto"/>
            <w:noWrap/>
            <w:vAlign w:val="bottom"/>
            <w:hideMark/>
          </w:tcPr>
          <w:p w14:paraId="45B411AE" w14:textId="77777777" w:rsidR="005B271E" w:rsidRPr="005B271E" w:rsidRDefault="005B271E" w:rsidP="005B271E">
            <w:pPr>
              <w:spacing w:after="0" w:line="240" w:lineRule="auto"/>
              <w:rPr>
                <w:rFonts w:ascii="Calibri" w:eastAsia="Times New Roman" w:hAnsi="Calibri" w:cs="Calibri"/>
                <w:b/>
                <w:bCs/>
                <w:color w:val="000000"/>
                <w:u w:val="single"/>
                <w:lang w:eastAsia="en-AU"/>
              </w:rPr>
            </w:pPr>
            <w:r w:rsidRPr="005B271E">
              <w:rPr>
                <w:rFonts w:ascii="Calibri" w:eastAsia="Times New Roman" w:hAnsi="Calibri" w:cs="Calibri"/>
                <w:b/>
                <w:bCs/>
                <w:color w:val="000000"/>
                <w:u w:val="single"/>
                <w:lang w:eastAsia="en-AU"/>
              </w:rPr>
              <w:t> </w:t>
            </w:r>
          </w:p>
        </w:tc>
        <w:tc>
          <w:tcPr>
            <w:tcW w:w="1320" w:type="dxa"/>
            <w:tcBorders>
              <w:top w:val="nil"/>
              <w:left w:val="nil"/>
              <w:bottom w:val="single" w:sz="4" w:space="0" w:color="auto"/>
              <w:right w:val="single" w:sz="4" w:space="0" w:color="auto"/>
            </w:tcBorders>
            <w:shd w:val="clear" w:color="auto" w:fill="auto"/>
            <w:noWrap/>
            <w:vAlign w:val="bottom"/>
            <w:hideMark/>
          </w:tcPr>
          <w:p w14:paraId="281723CB"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r>
      <w:tr w:rsidR="005B271E" w:rsidRPr="005B271E" w14:paraId="37A498F4"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0EA85FDF"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c>
          <w:tcPr>
            <w:tcW w:w="2999" w:type="dxa"/>
            <w:tcBorders>
              <w:top w:val="nil"/>
              <w:left w:val="nil"/>
              <w:bottom w:val="single" w:sz="4" w:space="0" w:color="auto"/>
              <w:right w:val="single" w:sz="4" w:space="0" w:color="auto"/>
            </w:tcBorders>
            <w:shd w:val="clear" w:color="auto" w:fill="auto"/>
            <w:noWrap/>
            <w:vAlign w:val="bottom"/>
            <w:hideMark/>
          </w:tcPr>
          <w:p w14:paraId="6C72A036" w14:textId="77777777" w:rsidR="005B271E" w:rsidRPr="005B271E" w:rsidRDefault="005B271E" w:rsidP="005B271E">
            <w:pPr>
              <w:spacing w:after="0" w:line="240" w:lineRule="auto"/>
              <w:rPr>
                <w:rFonts w:ascii="Calibri" w:eastAsia="Times New Roman" w:hAnsi="Calibri" w:cs="Calibri"/>
                <w:b/>
                <w:bCs/>
                <w:color w:val="000000"/>
                <w:u w:val="single"/>
                <w:lang w:eastAsia="en-AU"/>
              </w:rPr>
            </w:pPr>
            <w:r w:rsidRPr="005B271E">
              <w:rPr>
                <w:rFonts w:ascii="Calibri" w:eastAsia="Times New Roman" w:hAnsi="Calibri" w:cs="Calibri"/>
                <w:b/>
                <w:bCs/>
                <w:color w:val="000000"/>
                <w:u w:val="single"/>
                <w:lang w:eastAsia="en-AU"/>
              </w:rPr>
              <w:t>Under 12's</w:t>
            </w:r>
          </w:p>
        </w:tc>
        <w:tc>
          <w:tcPr>
            <w:tcW w:w="1320" w:type="dxa"/>
            <w:tcBorders>
              <w:top w:val="nil"/>
              <w:left w:val="nil"/>
              <w:bottom w:val="single" w:sz="4" w:space="0" w:color="auto"/>
              <w:right w:val="single" w:sz="4" w:space="0" w:color="auto"/>
            </w:tcBorders>
            <w:shd w:val="clear" w:color="auto" w:fill="auto"/>
            <w:noWrap/>
            <w:vAlign w:val="bottom"/>
            <w:hideMark/>
          </w:tcPr>
          <w:p w14:paraId="04792C49"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r>
      <w:tr w:rsidR="005B271E" w:rsidRPr="005B271E" w14:paraId="426B7259"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408C9777"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Michael Fussell Courage Prize - u12s</w:t>
            </w:r>
          </w:p>
        </w:tc>
        <w:tc>
          <w:tcPr>
            <w:tcW w:w="2999" w:type="dxa"/>
            <w:tcBorders>
              <w:top w:val="nil"/>
              <w:left w:val="nil"/>
              <w:bottom w:val="single" w:sz="4" w:space="0" w:color="auto"/>
              <w:right w:val="single" w:sz="4" w:space="0" w:color="auto"/>
            </w:tcBorders>
            <w:shd w:val="clear" w:color="auto" w:fill="auto"/>
            <w:noWrap/>
            <w:vAlign w:val="bottom"/>
            <w:hideMark/>
          </w:tcPr>
          <w:p w14:paraId="6C9B8D5D"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xml:space="preserve">Hugo Sisson </w:t>
            </w:r>
          </w:p>
        </w:tc>
        <w:tc>
          <w:tcPr>
            <w:tcW w:w="1320" w:type="dxa"/>
            <w:tcBorders>
              <w:top w:val="nil"/>
              <w:left w:val="nil"/>
              <w:bottom w:val="single" w:sz="4" w:space="0" w:color="auto"/>
              <w:right w:val="single" w:sz="4" w:space="0" w:color="auto"/>
            </w:tcBorders>
            <w:shd w:val="clear" w:color="auto" w:fill="auto"/>
            <w:noWrap/>
            <w:vAlign w:val="bottom"/>
            <w:hideMark/>
          </w:tcPr>
          <w:p w14:paraId="268B2086"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6F5ED989"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2F0E869E"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 xml:space="preserve"> Dale's Downtown Meats Spirit of Rugby Award</w:t>
            </w:r>
          </w:p>
        </w:tc>
        <w:tc>
          <w:tcPr>
            <w:tcW w:w="2999" w:type="dxa"/>
            <w:tcBorders>
              <w:top w:val="nil"/>
              <w:left w:val="nil"/>
              <w:bottom w:val="single" w:sz="4" w:space="0" w:color="auto"/>
              <w:right w:val="single" w:sz="4" w:space="0" w:color="auto"/>
            </w:tcBorders>
            <w:shd w:val="clear" w:color="auto" w:fill="auto"/>
            <w:noWrap/>
            <w:vAlign w:val="bottom"/>
            <w:hideMark/>
          </w:tcPr>
          <w:p w14:paraId="5B4F1D69"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Levi Vusoniua</w:t>
            </w:r>
          </w:p>
        </w:tc>
        <w:tc>
          <w:tcPr>
            <w:tcW w:w="1320" w:type="dxa"/>
            <w:tcBorders>
              <w:top w:val="nil"/>
              <w:left w:val="nil"/>
              <w:bottom w:val="single" w:sz="4" w:space="0" w:color="auto"/>
              <w:right w:val="single" w:sz="4" w:space="0" w:color="auto"/>
            </w:tcBorders>
            <w:shd w:val="clear" w:color="auto" w:fill="auto"/>
            <w:noWrap/>
            <w:vAlign w:val="bottom"/>
            <w:hideMark/>
          </w:tcPr>
          <w:p w14:paraId="05281FF6"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2F47EDDE"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24CC4D50"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Most Improved u12s</w:t>
            </w:r>
          </w:p>
        </w:tc>
        <w:tc>
          <w:tcPr>
            <w:tcW w:w="2999" w:type="dxa"/>
            <w:tcBorders>
              <w:top w:val="nil"/>
              <w:left w:val="nil"/>
              <w:bottom w:val="single" w:sz="4" w:space="0" w:color="auto"/>
              <w:right w:val="single" w:sz="4" w:space="0" w:color="auto"/>
            </w:tcBorders>
            <w:shd w:val="clear" w:color="auto" w:fill="auto"/>
            <w:noWrap/>
            <w:vAlign w:val="bottom"/>
            <w:hideMark/>
          </w:tcPr>
          <w:p w14:paraId="4CBEC94F"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xml:space="preserve">Digby Seiler </w:t>
            </w:r>
          </w:p>
        </w:tc>
        <w:tc>
          <w:tcPr>
            <w:tcW w:w="1320" w:type="dxa"/>
            <w:tcBorders>
              <w:top w:val="nil"/>
              <w:left w:val="nil"/>
              <w:bottom w:val="single" w:sz="4" w:space="0" w:color="auto"/>
              <w:right w:val="single" w:sz="4" w:space="0" w:color="auto"/>
            </w:tcBorders>
            <w:shd w:val="clear" w:color="auto" w:fill="auto"/>
            <w:noWrap/>
            <w:vAlign w:val="bottom"/>
            <w:hideMark/>
          </w:tcPr>
          <w:p w14:paraId="4E3DADF8"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7B44D814" w14:textId="77777777" w:rsidTr="005B271E">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757D3144"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lastRenderedPageBreak/>
              <w:t>Back of the Year u12s</w:t>
            </w:r>
          </w:p>
        </w:tc>
        <w:tc>
          <w:tcPr>
            <w:tcW w:w="2999" w:type="dxa"/>
            <w:tcBorders>
              <w:top w:val="nil"/>
              <w:left w:val="nil"/>
              <w:bottom w:val="single" w:sz="4" w:space="0" w:color="auto"/>
              <w:right w:val="single" w:sz="4" w:space="0" w:color="auto"/>
            </w:tcBorders>
            <w:shd w:val="clear" w:color="auto" w:fill="auto"/>
            <w:noWrap/>
            <w:vAlign w:val="bottom"/>
            <w:hideMark/>
          </w:tcPr>
          <w:p w14:paraId="5ED7F2D1"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Max Sabry</w:t>
            </w:r>
          </w:p>
        </w:tc>
        <w:tc>
          <w:tcPr>
            <w:tcW w:w="1320" w:type="dxa"/>
            <w:tcBorders>
              <w:top w:val="nil"/>
              <w:left w:val="nil"/>
              <w:bottom w:val="single" w:sz="4" w:space="0" w:color="auto"/>
              <w:right w:val="single" w:sz="4" w:space="0" w:color="auto"/>
            </w:tcBorders>
            <w:shd w:val="clear" w:color="auto" w:fill="auto"/>
            <w:noWrap/>
            <w:vAlign w:val="bottom"/>
            <w:hideMark/>
          </w:tcPr>
          <w:p w14:paraId="1D8B122C"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456CE9D7" w14:textId="77777777" w:rsidTr="00F75202">
        <w:trPr>
          <w:trHeight w:val="300"/>
        </w:trPr>
        <w:tc>
          <w:tcPr>
            <w:tcW w:w="4251" w:type="dxa"/>
            <w:tcBorders>
              <w:top w:val="nil"/>
              <w:left w:val="single" w:sz="4" w:space="0" w:color="auto"/>
              <w:bottom w:val="single" w:sz="4" w:space="0" w:color="auto"/>
              <w:right w:val="single" w:sz="4" w:space="0" w:color="auto"/>
            </w:tcBorders>
            <w:shd w:val="clear" w:color="auto" w:fill="auto"/>
            <w:noWrap/>
            <w:vAlign w:val="bottom"/>
            <w:hideMark/>
          </w:tcPr>
          <w:p w14:paraId="1B227D04"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Forward of the Year u12s</w:t>
            </w:r>
          </w:p>
        </w:tc>
        <w:tc>
          <w:tcPr>
            <w:tcW w:w="2999" w:type="dxa"/>
            <w:tcBorders>
              <w:top w:val="nil"/>
              <w:left w:val="nil"/>
              <w:bottom w:val="single" w:sz="4" w:space="0" w:color="auto"/>
              <w:right w:val="single" w:sz="4" w:space="0" w:color="auto"/>
            </w:tcBorders>
            <w:shd w:val="clear" w:color="auto" w:fill="auto"/>
            <w:noWrap/>
            <w:vAlign w:val="bottom"/>
            <w:hideMark/>
          </w:tcPr>
          <w:p w14:paraId="1522BEC6"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xml:space="preserve">Lachlan Percival </w:t>
            </w:r>
          </w:p>
        </w:tc>
        <w:tc>
          <w:tcPr>
            <w:tcW w:w="1320" w:type="dxa"/>
            <w:tcBorders>
              <w:top w:val="nil"/>
              <w:left w:val="nil"/>
              <w:bottom w:val="single" w:sz="4" w:space="0" w:color="auto"/>
              <w:right w:val="single" w:sz="4" w:space="0" w:color="auto"/>
            </w:tcBorders>
            <w:shd w:val="clear" w:color="auto" w:fill="auto"/>
            <w:noWrap/>
            <w:vAlign w:val="bottom"/>
            <w:hideMark/>
          </w:tcPr>
          <w:p w14:paraId="70FD6DDF"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5B90CEBB"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53B13F"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C3BD6A"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466B57"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r>
      <w:tr w:rsidR="005B271E" w:rsidRPr="005B271E" w14:paraId="31C4E9AB"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A67F54"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6F93CE" w14:textId="77777777" w:rsidR="005B271E" w:rsidRPr="005B271E" w:rsidRDefault="005B271E" w:rsidP="005B271E">
            <w:pPr>
              <w:spacing w:after="0" w:line="240" w:lineRule="auto"/>
              <w:rPr>
                <w:rFonts w:ascii="Calibri" w:eastAsia="Times New Roman" w:hAnsi="Calibri" w:cs="Calibri"/>
                <w:b/>
                <w:bCs/>
                <w:color w:val="000000"/>
                <w:lang w:eastAsia="en-AU"/>
              </w:rPr>
            </w:pPr>
            <w:r w:rsidRPr="005B271E">
              <w:rPr>
                <w:rFonts w:ascii="Calibri" w:eastAsia="Times New Roman" w:hAnsi="Calibri" w:cs="Calibri"/>
                <w:b/>
                <w:bCs/>
                <w:color w:val="000000"/>
                <w:lang w:eastAsia="en-AU"/>
              </w:rPr>
              <w:t>Under 16's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861AF5"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r>
      <w:tr w:rsidR="005B271E" w:rsidRPr="005B271E" w14:paraId="5A35DD0F"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451598"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Most Improved u16s</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5A4534"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Juno Sweeney</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1DC5B0"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20823233"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6E6668"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Back of the Year u16s</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5B9B72"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Tom Graham</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671AF6"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5DB13A3F"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CC9868"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Forward of the Year u16s</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FFAB5D"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Riley Mathieson</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5E09F8"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5CA6FE71"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1463D7"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Players Player u16s</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4730F4"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Isaac Brown and Riley Mathieson</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2DF899"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675DC4E9" w14:textId="77777777" w:rsidTr="00F75202">
        <w:trPr>
          <w:trHeight w:val="255"/>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7C0E72"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42D346"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B0168B"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r>
      <w:tr w:rsidR="005B271E" w:rsidRPr="005B271E" w14:paraId="7B44DC24"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580693"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00E668" w14:textId="77777777" w:rsidR="005B271E" w:rsidRPr="005B271E" w:rsidRDefault="005B271E" w:rsidP="005B271E">
            <w:pPr>
              <w:spacing w:after="0" w:line="240" w:lineRule="auto"/>
              <w:rPr>
                <w:rFonts w:ascii="Calibri" w:eastAsia="Times New Roman" w:hAnsi="Calibri" w:cs="Calibri"/>
                <w:b/>
                <w:bCs/>
                <w:color w:val="000000"/>
                <w:lang w:eastAsia="en-AU"/>
              </w:rPr>
            </w:pPr>
            <w:r w:rsidRPr="005B271E">
              <w:rPr>
                <w:rFonts w:ascii="Calibri" w:eastAsia="Times New Roman" w:hAnsi="Calibri" w:cs="Calibri"/>
                <w:b/>
                <w:bCs/>
                <w:color w:val="000000"/>
                <w:lang w:eastAsia="en-AU"/>
              </w:rPr>
              <w:t>Under 18's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93F5AE"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 </w:t>
            </w:r>
          </w:p>
        </w:tc>
      </w:tr>
      <w:tr w:rsidR="005B271E" w:rsidRPr="005B271E" w14:paraId="3D9F3B2A"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BE394E"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Most Improved u18s</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A93249"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Hunter Ward</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FB0943"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3C6057D0"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AD7C59"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Back of the Year u18s</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881DC0"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Tom Schaefer</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EA2A2A"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33F7E9D5"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159623"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Forward of the Year u18s</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2D92CE"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Josh Bible</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65DDB9"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r w:rsidR="005B271E" w:rsidRPr="005B271E" w14:paraId="32529464" w14:textId="77777777" w:rsidTr="00F75202">
        <w:trPr>
          <w:trHeight w:val="300"/>
        </w:trPr>
        <w:tc>
          <w:tcPr>
            <w:tcW w:w="42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D2723C" w14:textId="77777777" w:rsidR="005B271E" w:rsidRPr="005B271E" w:rsidRDefault="005B271E" w:rsidP="005B271E">
            <w:pPr>
              <w:spacing w:after="0" w:line="240" w:lineRule="auto"/>
              <w:rPr>
                <w:rFonts w:ascii="Calibri" w:eastAsia="Times New Roman" w:hAnsi="Calibri" w:cs="Calibri"/>
                <w:color w:val="000000"/>
                <w:lang w:eastAsia="en-AU"/>
              </w:rPr>
            </w:pPr>
            <w:r w:rsidRPr="005B271E">
              <w:rPr>
                <w:rFonts w:ascii="Calibri" w:eastAsia="Times New Roman" w:hAnsi="Calibri" w:cs="Calibri"/>
                <w:color w:val="000000"/>
                <w:lang w:eastAsia="en-AU"/>
              </w:rPr>
              <w:t>Players Player u18s</w:t>
            </w:r>
          </w:p>
        </w:tc>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754A2D"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Ollie Martin</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AB8D25" w14:textId="77777777" w:rsidR="005B271E" w:rsidRPr="005B271E" w:rsidRDefault="005B271E" w:rsidP="005B271E">
            <w:pPr>
              <w:spacing w:after="0" w:line="240" w:lineRule="auto"/>
              <w:rPr>
                <w:rFonts w:ascii="Arial" w:eastAsia="Times New Roman" w:hAnsi="Arial" w:cs="Arial"/>
                <w:color w:val="000000"/>
                <w:sz w:val="20"/>
                <w:szCs w:val="20"/>
                <w:lang w:eastAsia="en-AU"/>
              </w:rPr>
            </w:pPr>
            <w:r w:rsidRPr="005B271E">
              <w:rPr>
                <w:rFonts w:ascii="Arial" w:eastAsia="Times New Roman" w:hAnsi="Arial" w:cs="Arial"/>
                <w:color w:val="000000"/>
                <w:sz w:val="20"/>
                <w:szCs w:val="20"/>
                <w:lang w:eastAsia="en-AU"/>
              </w:rPr>
              <w:t>Trophy</w:t>
            </w:r>
          </w:p>
        </w:tc>
      </w:tr>
    </w:tbl>
    <w:p w14:paraId="30F69D21" w14:textId="77777777" w:rsidR="005B271E" w:rsidRDefault="005B271E" w:rsidP="00E64458">
      <w:pPr>
        <w:rPr>
          <w:lang w:val="en-US"/>
        </w:rPr>
      </w:pPr>
    </w:p>
    <w:tbl>
      <w:tblPr>
        <w:tblW w:w="8500" w:type="dxa"/>
        <w:tblLook w:val="04A0" w:firstRow="1" w:lastRow="0" w:firstColumn="1" w:lastColumn="0" w:noHBand="0" w:noVBand="1"/>
      </w:tblPr>
      <w:tblGrid>
        <w:gridCol w:w="4248"/>
        <w:gridCol w:w="2977"/>
        <w:gridCol w:w="1275"/>
      </w:tblGrid>
      <w:tr w:rsidR="00DF01B7" w:rsidRPr="00DF01B7" w14:paraId="4E1365FA" w14:textId="77777777" w:rsidTr="00DF01B7">
        <w:trPr>
          <w:trHeight w:val="300"/>
        </w:trPr>
        <w:tc>
          <w:tcPr>
            <w:tcW w:w="424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7DBB00" w14:textId="2E17099F" w:rsidR="00DF01B7" w:rsidRPr="00FF3E53" w:rsidRDefault="00FF3E53" w:rsidP="00DF01B7">
            <w:pPr>
              <w:spacing w:after="0" w:line="240" w:lineRule="auto"/>
              <w:rPr>
                <w:rFonts w:ascii="Calibri" w:eastAsia="Times New Roman" w:hAnsi="Calibri" w:cs="Calibri"/>
                <w:b/>
                <w:bCs/>
                <w:color w:val="000000"/>
                <w:lang w:eastAsia="en-AU"/>
              </w:rPr>
            </w:pPr>
            <w:r w:rsidRPr="00FF3E53">
              <w:rPr>
                <w:rFonts w:ascii="Calibri" w:eastAsia="Times New Roman" w:hAnsi="Calibri" w:cs="Calibri"/>
                <w:b/>
                <w:bCs/>
                <w:color w:val="000000"/>
                <w:lang w:eastAsia="en-AU"/>
              </w:rPr>
              <w:t>Girls</w:t>
            </w:r>
          </w:p>
        </w:tc>
        <w:tc>
          <w:tcPr>
            <w:tcW w:w="2977" w:type="dxa"/>
            <w:tcBorders>
              <w:top w:val="single" w:sz="4" w:space="0" w:color="auto"/>
              <w:left w:val="nil"/>
              <w:bottom w:val="single" w:sz="4" w:space="0" w:color="auto"/>
              <w:right w:val="single" w:sz="4" w:space="0" w:color="auto"/>
            </w:tcBorders>
            <w:shd w:val="clear" w:color="auto" w:fill="auto"/>
            <w:noWrap/>
            <w:vAlign w:val="bottom"/>
          </w:tcPr>
          <w:p w14:paraId="537BE35D" w14:textId="616A43F5" w:rsidR="00DF01B7" w:rsidRPr="00FF3E53" w:rsidRDefault="00FF3E53" w:rsidP="00DF01B7">
            <w:pPr>
              <w:spacing w:after="0" w:line="240" w:lineRule="auto"/>
              <w:rPr>
                <w:rFonts w:ascii="Arial" w:eastAsia="Times New Roman" w:hAnsi="Arial" w:cs="Arial"/>
                <w:b/>
                <w:bCs/>
                <w:color w:val="000000"/>
                <w:sz w:val="20"/>
                <w:szCs w:val="20"/>
                <w:lang w:eastAsia="en-AU"/>
              </w:rPr>
            </w:pPr>
            <w:r w:rsidRPr="00FF3E53">
              <w:rPr>
                <w:rFonts w:ascii="Arial" w:eastAsia="Times New Roman" w:hAnsi="Arial" w:cs="Arial"/>
                <w:b/>
                <w:bCs/>
                <w:color w:val="000000"/>
                <w:sz w:val="20"/>
                <w:szCs w:val="20"/>
                <w:lang w:eastAsia="en-AU"/>
              </w:rPr>
              <w:t>Under 14’s</w:t>
            </w:r>
          </w:p>
        </w:tc>
        <w:tc>
          <w:tcPr>
            <w:tcW w:w="1275" w:type="dxa"/>
            <w:tcBorders>
              <w:top w:val="single" w:sz="4" w:space="0" w:color="auto"/>
              <w:left w:val="nil"/>
              <w:bottom w:val="single" w:sz="4" w:space="0" w:color="auto"/>
              <w:right w:val="single" w:sz="4" w:space="0" w:color="auto"/>
            </w:tcBorders>
            <w:shd w:val="clear" w:color="auto" w:fill="auto"/>
            <w:noWrap/>
            <w:vAlign w:val="bottom"/>
          </w:tcPr>
          <w:p w14:paraId="52CE43FF" w14:textId="77777777" w:rsidR="00DF01B7" w:rsidRPr="00DF01B7" w:rsidRDefault="00DF01B7" w:rsidP="00DF01B7">
            <w:pPr>
              <w:spacing w:after="0" w:line="240" w:lineRule="auto"/>
              <w:rPr>
                <w:rFonts w:ascii="Arial" w:eastAsia="Times New Roman" w:hAnsi="Arial" w:cs="Arial"/>
                <w:color w:val="000000"/>
                <w:sz w:val="20"/>
                <w:szCs w:val="20"/>
                <w:lang w:eastAsia="en-AU"/>
              </w:rPr>
            </w:pPr>
          </w:p>
        </w:tc>
      </w:tr>
      <w:tr w:rsidR="00DF01B7" w:rsidRPr="00DF01B7" w14:paraId="0DD2BFEE" w14:textId="77777777" w:rsidTr="00DF01B7">
        <w:trPr>
          <w:trHeight w:val="300"/>
        </w:trPr>
        <w:tc>
          <w:tcPr>
            <w:tcW w:w="42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9A9A81"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Most Improved u14's GIRLS</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14:paraId="6C409369"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Emma Birnie</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04641052"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DF01B7" w:rsidRPr="00DF01B7" w14:paraId="695F679C"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6919D265"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Back of the Year u14s GIRLS</w:t>
            </w:r>
          </w:p>
        </w:tc>
        <w:tc>
          <w:tcPr>
            <w:tcW w:w="2977" w:type="dxa"/>
            <w:tcBorders>
              <w:top w:val="nil"/>
              <w:left w:val="nil"/>
              <w:bottom w:val="single" w:sz="4" w:space="0" w:color="auto"/>
              <w:right w:val="single" w:sz="4" w:space="0" w:color="auto"/>
            </w:tcBorders>
            <w:shd w:val="clear" w:color="auto" w:fill="auto"/>
            <w:noWrap/>
            <w:vAlign w:val="bottom"/>
            <w:hideMark/>
          </w:tcPr>
          <w:p w14:paraId="5FA499D6"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Olive McFarlane</w:t>
            </w:r>
          </w:p>
        </w:tc>
        <w:tc>
          <w:tcPr>
            <w:tcW w:w="1275" w:type="dxa"/>
            <w:tcBorders>
              <w:top w:val="nil"/>
              <w:left w:val="nil"/>
              <w:bottom w:val="single" w:sz="4" w:space="0" w:color="auto"/>
              <w:right w:val="single" w:sz="4" w:space="0" w:color="auto"/>
            </w:tcBorders>
            <w:shd w:val="clear" w:color="auto" w:fill="auto"/>
            <w:noWrap/>
            <w:vAlign w:val="bottom"/>
            <w:hideMark/>
          </w:tcPr>
          <w:p w14:paraId="48AE7F88"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DF01B7" w:rsidRPr="00DF01B7" w14:paraId="5B9D24A2"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0C16B865"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Forward of the Year u14s GIRLS</w:t>
            </w:r>
          </w:p>
        </w:tc>
        <w:tc>
          <w:tcPr>
            <w:tcW w:w="2977" w:type="dxa"/>
            <w:tcBorders>
              <w:top w:val="nil"/>
              <w:left w:val="nil"/>
              <w:bottom w:val="single" w:sz="4" w:space="0" w:color="auto"/>
              <w:right w:val="single" w:sz="4" w:space="0" w:color="auto"/>
            </w:tcBorders>
            <w:shd w:val="clear" w:color="auto" w:fill="auto"/>
            <w:noWrap/>
            <w:vAlign w:val="bottom"/>
            <w:hideMark/>
          </w:tcPr>
          <w:p w14:paraId="24DB742E"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Ella Bruce</w:t>
            </w:r>
          </w:p>
        </w:tc>
        <w:tc>
          <w:tcPr>
            <w:tcW w:w="1275" w:type="dxa"/>
            <w:tcBorders>
              <w:top w:val="nil"/>
              <w:left w:val="nil"/>
              <w:bottom w:val="single" w:sz="4" w:space="0" w:color="auto"/>
              <w:right w:val="single" w:sz="4" w:space="0" w:color="auto"/>
            </w:tcBorders>
            <w:shd w:val="clear" w:color="auto" w:fill="auto"/>
            <w:noWrap/>
            <w:vAlign w:val="bottom"/>
            <w:hideMark/>
          </w:tcPr>
          <w:p w14:paraId="1204C242"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DF01B7" w:rsidRPr="00DF01B7" w14:paraId="3DB13585"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36933FB5"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Players Player u14s GIRLS</w:t>
            </w:r>
          </w:p>
        </w:tc>
        <w:tc>
          <w:tcPr>
            <w:tcW w:w="2977" w:type="dxa"/>
            <w:tcBorders>
              <w:top w:val="nil"/>
              <w:left w:val="nil"/>
              <w:bottom w:val="single" w:sz="4" w:space="0" w:color="auto"/>
              <w:right w:val="single" w:sz="4" w:space="0" w:color="auto"/>
            </w:tcBorders>
            <w:shd w:val="clear" w:color="auto" w:fill="auto"/>
            <w:noWrap/>
            <w:vAlign w:val="bottom"/>
            <w:hideMark/>
          </w:tcPr>
          <w:p w14:paraId="74CD66C5"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Hayley Grieves</w:t>
            </w:r>
          </w:p>
        </w:tc>
        <w:tc>
          <w:tcPr>
            <w:tcW w:w="1275" w:type="dxa"/>
            <w:tcBorders>
              <w:top w:val="nil"/>
              <w:left w:val="nil"/>
              <w:bottom w:val="single" w:sz="4" w:space="0" w:color="auto"/>
              <w:right w:val="single" w:sz="4" w:space="0" w:color="auto"/>
            </w:tcBorders>
            <w:shd w:val="clear" w:color="auto" w:fill="auto"/>
            <w:noWrap/>
            <w:vAlign w:val="bottom"/>
            <w:hideMark/>
          </w:tcPr>
          <w:p w14:paraId="06EC98DE"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FF3E53" w:rsidRPr="00DF01B7" w14:paraId="467802D0"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tcPr>
          <w:p w14:paraId="7E134215" w14:textId="77777777" w:rsidR="00FF3E53" w:rsidRPr="00DF01B7" w:rsidRDefault="00FF3E53" w:rsidP="00DF01B7">
            <w:pPr>
              <w:spacing w:after="0" w:line="240" w:lineRule="auto"/>
              <w:rPr>
                <w:rFonts w:ascii="Calibri" w:eastAsia="Times New Roman" w:hAnsi="Calibri" w:cs="Calibri"/>
                <w:color w:val="000000"/>
                <w:lang w:eastAsia="en-AU"/>
              </w:rPr>
            </w:pPr>
          </w:p>
        </w:tc>
        <w:tc>
          <w:tcPr>
            <w:tcW w:w="2977" w:type="dxa"/>
            <w:tcBorders>
              <w:top w:val="nil"/>
              <w:left w:val="nil"/>
              <w:bottom w:val="single" w:sz="4" w:space="0" w:color="auto"/>
              <w:right w:val="single" w:sz="4" w:space="0" w:color="auto"/>
            </w:tcBorders>
            <w:shd w:val="clear" w:color="auto" w:fill="auto"/>
            <w:noWrap/>
            <w:vAlign w:val="bottom"/>
          </w:tcPr>
          <w:p w14:paraId="43DB1C9C" w14:textId="77777777" w:rsidR="00FF3E53" w:rsidRPr="00DF01B7" w:rsidRDefault="00FF3E53" w:rsidP="00DF01B7">
            <w:pPr>
              <w:spacing w:after="0" w:line="240" w:lineRule="auto"/>
              <w:rPr>
                <w:rFonts w:ascii="Arial" w:eastAsia="Times New Roman" w:hAnsi="Arial" w:cs="Arial"/>
                <w:color w:val="000000"/>
                <w:sz w:val="20"/>
                <w:szCs w:val="20"/>
                <w:lang w:eastAsia="en-AU"/>
              </w:rPr>
            </w:pPr>
          </w:p>
        </w:tc>
        <w:tc>
          <w:tcPr>
            <w:tcW w:w="1275" w:type="dxa"/>
            <w:tcBorders>
              <w:top w:val="nil"/>
              <w:left w:val="nil"/>
              <w:bottom w:val="single" w:sz="4" w:space="0" w:color="auto"/>
              <w:right w:val="single" w:sz="4" w:space="0" w:color="auto"/>
            </w:tcBorders>
            <w:shd w:val="clear" w:color="auto" w:fill="auto"/>
            <w:noWrap/>
            <w:vAlign w:val="bottom"/>
          </w:tcPr>
          <w:p w14:paraId="47E5659D" w14:textId="77777777" w:rsidR="00FF3E53" w:rsidRPr="00DF01B7" w:rsidRDefault="00FF3E53" w:rsidP="00DF01B7">
            <w:pPr>
              <w:spacing w:after="0" w:line="240" w:lineRule="auto"/>
              <w:rPr>
                <w:rFonts w:ascii="Arial" w:eastAsia="Times New Roman" w:hAnsi="Arial" w:cs="Arial"/>
                <w:color w:val="000000"/>
                <w:sz w:val="20"/>
                <w:szCs w:val="20"/>
                <w:lang w:eastAsia="en-AU"/>
              </w:rPr>
            </w:pPr>
          </w:p>
        </w:tc>
      </w:tr>
      <w:tr w:rsidR="00DF01B7" w:rsidRPr="00DF01B7" w14:paraId="283CCDF4"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tcPr>
          <w:p w14:paraId="447D0BEB" w14:textId="77777777" w:rsidR="00DF01B7" w:rsidRPr="00DF01B7" w:rsidRDefault="00DF01B7" w:rsidP="00DF01B7">
            <w:pPr>
              <w:spacing w:after="0" w:line="240" w:lineRule="auto"/>
              <w:rPr>
                <w:rFonts w:ascii="Calibri" w:eastAsia="Times New Roman" w:hAnsi="Calibri" w:cs="Calibri"/>
                <w:color w:val="000000"/>
                <w:lang w:eastAsia="en-AU"/>
              </w:rPr>
            </w:pPr>
          </w:p>
        </w:tc>
        <w:tc>
          <w:tcPr>
            <w:tcW w:w="2977" w:type="dxa"/>
            <w:tcBorders>
              <w:top w:val="nil"/>
              <w:left w:val="nil"/>
              <w:bottom w:val="single" w:sz="4" w:space="0" w:color="auto"/>
              <w:right w:val="single" w:sz="4" w:space="0" w:color="auto"/>
            </w:tcBorders>
            <w:shd w:val="clear" w:color="auto" w:fill="auto"/>
            <w:noWrap/>
            <w:vAlign w:val="bottom"/>
          </w:tcPr>
          <w:p w14:paraId="0C3F1ED3" w14:textId="415D3ACC" w:rsidR="00DF01B7" w:rsidRPr="00FF3E53" w:rsidRDefault="00FF3E53" w:rsidP="00DF01B7">
            <w:pPr>
              <w:spacing w:after="0" w:line="240" w:lineRule="auto"/>
              <w:rPr>
                <w:rFonts w:ascii="Arial" w:eastAsia="Times New Roman" w:hAnsi="Arial" w:cs="Arial"/>
                <w:b/>
                <w:bCs/>
                <w:color w:val="000000"/>
                <w:sz w:val="20"/>
                <w:szCs w:val="20"/>
                <w:lang w:eastAsia="en-AU"/>
              </w:rPr>
            </w:pPr>
            <w:r w:rsidRPr="00FF3E53">
              <w:rPr>
                <w:rFonts w:ascii="Arial" w:eastAsia="Times New Roman" w:hAnsi="Arial" w:cs="Arial"/>
                <w:b/>
                <w:bCs/>
                <w:color w:val="000000"/>
                <w:sz w:val="20"/>
                <w:szCs w:val="20"/>
                <w:lang w:eastAsia="en-AU"/>
              </w:rPr>
              <w:t>Under 16’s</w:t>
            </w:r>
          </w:p>
        </w:tc>
        <w:tc>
          <w:tcPr>
            <w:tcW w:w="1275" w:type="dxa"/>
            <w:tcBorders>
              <w:top w:val="nil"/>
              <w:left w:val="nil"/>
              <w:bottom w:val="single" w:sz="4" w:space="0" w:color="auto"/>
              <w:right w:val="single" w:sz="4" w:space="0" w:color="auto"/>
            </w:tcBorders>
            <w:shd w:val="clear" w:color="auto" w:fill="auto"/>
            <w:noWrap/>
            <w:vAlign w:val="bottom"/>
          </w:tcPr>
          <w:p w14:paraId="6C8E4011" w14:textId="77777777" w:rsidR="00DF01B7" w:rsidRPr="00DF01B7" w:rsidRDefault="00DF01B7" w:rsidP="00DF01B7">
            <w:pPr>
              <w:spacing w:after="0" w:line="240" w:lineRule="auto"/>
              <w:rPr>
                <w:rFonts w:ascii="Arial" w:eastAsia="Times New Roman" w:hAnsi="Arial" w:cs="Arial"/>
                <w:color w:val="000000"/>
                <w:sz w:val="20"/>
                <w:szCs w:val="20"/>
                <w:lang w:eastAsia="en-AU"/>
              </w:rPr>
            </w:pPr>
          </w:p>
        </w:tc>
      </w:tr>
      <w:tr w:rsidR="00DF01B7" w:rsidRPr="00DF01B7" w14:paraId="4C3FD3E5"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525F03FC"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Most Improved u16s GIRLS</w:t>
            </w:r>
          </w:p>
        </w:tc>
        <w:tc>
          <w:tcPr>
            <w:tcW w:w="2977" w:type="dxa"/>
            <w:tcBorders>
              <w:top w:val="nil"/>
              <w:left w:val="nil"/>
              <w:bottom w:val="single" w:sz="4" w:space="0" w:color="auto"/>
              <w:right w:val="single" w:sz="4" w:space="0" w:color="auto"/>
            </w:tcBorders>
            <w:shd w:val="clear" w:color="auto" w:fill="auto"/>
            <w:noWrap/>
            <w:vAlign w:val="bottom"/>
            <w:hideMark/>
          </w:tcPr>
          <w:p w14:paraId="1012BAD4"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Hollie Higgins</w:t>
            </w:r>
          </w:p>
        </w:tc>
        <w:tc>
          <w:tcPr>
            <w:tcW w:w="1275" w:type="dxa"/>
            <w:tcBorders>
              <w:top w:val="nil"/>
              <w:left w:val="nil"/>
              <w:bottom w:val="single" w:sz="4" w:space="0" w:color="auto"/>
              <w:right w:val="single" w:sz="4" w:space="0" w:color="auto"/>
            </w:tcBorders>
            <w:shd w:val="clear" w:color="auto" w:fill="auto"/>
            <w:noWrap/>
            <w:vAlign w:val="bottom"/>
            <w:hideMark/>
          </w:tcPr>
          <w:p w14:paraId="39960B64"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DF01B7" w:rsidRPr="00DF01B7" w14:paraId="546F7067"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47B0C67E"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Back of the Year u16s GIRLS</w:t>
            </w:r>
          </w:p>
        </w:tc>
        <w:tc>
          <w:tcPr>
            <w:tcW w:w="2977" w:type="dxa"/>
            <w:tcBorders>
              <w:top w:val="nil"/>
              <w:left w:val="nil"/>
              <w:bottom w:val="single" w:sz="4" w:space="0" w:color="auto"/>
              <w:right w:val="single" w:sz="4" w:space="0" w:color="auto"/>
            </w:tcBorders>
            <w:shd w:val="clear" w:color="auto" w:fill="auto"/>
            <w:noWrap/>
            <w:vAlign w:val="bottom"/>
            <w:hideMark/>
          </w:tcPr>
          <w:p w14:paraId="3055A9FF"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Lily McFarlane</w:t>
            </w:r>
          </w:p>
        </w:tc>
        <w:tc>
          <w:tcPr>
            <w:tcW w:w="1275" w:type="dxa"/>
            <w:tcBorders>
              <w:top w:val="nil"/>
              <w:left w:val="nil"/>
              <w:bottom w:val="single" w:sz="4" w:space="0" w:color="auto"/>
              <w:right w:val="single" w:sz="4" w:space="0" w:color="auto"/>
            </w:tcBorders>
            <w:shd w:val="clear" w:color="auto" w:fill="auto"/>
            <w:noWrap/>
            <w:vAlign w:val="bottom"/>
            <w:hideMark/>
          </w:tcPr>
          <w:p w14:paraId="61675687"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DF01B7" w:rsidRPr="00DF01B7" w14:paraId="6E48A171"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523806D1"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Forward of the Year u16s GIRLS</w:t>
            </w:r>
          </w:p>
        </w:tc>
        <w:tc>
          <w:tcPr>
            <w:tcW w:w="2977" w:type="dxa"/>
            <w:tcBorders>
              <w:top w:val="nil"/>
              <w:left w:val="nil"/>
              <w:bottom w:val="single" w:sz="4" w:space="0" w:color="auto"/>
              <w:right w:val="single" w:sz="4" w:space="0" w:color="auto"/>
            </w:tcBorders>
            <w:shd w:val="clear" w:color="auto" w:fill="auto"/>
            <w:noWrap/>
            <w:vAlign w:val="bottom"/>
            <w:hideMark/>
          </w:tcPr>
          <w:p w14:paraId="70D3D9E7"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Izzy McRae</w:t>
            </w:r>
          </w:p>
        </w:tc>
        <w:tc>
          <w:tcPr>
            <w:tcW w:w="1275" w:type="dxa"/>
            <w:tcBorders>
              <w:top w:val="nil"/>
              <w:left w:val="nil"/>
              <w:bottom w:val="single" w:sz="4" w:space="0" w:color="auto"/>
              <w:right w:val="single" w:sz="4" w:space="0" w:color="auto"/>
            </w:tcBorders>
            <w:shd w:val="clear" w:color="auto" w:fill="auto"/>
            <w:noWrap/>
            <w:vAlign w:val="bottom"/>
            <w:hideMark/>
          </w:tcPr>
          <w:p w14:paraId="0A5B5E98"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DF01B7" w:rsidRPr="00DF01B7" w14:paraId="79DC78BF"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73665D0A"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Players Player u16s GIRLS</w:t>
            </w:r>
          </w:p>
        </w:tc>
        <w:tc>
          <w:tcPr>
            <w:tcW w:w="2977" w:type="dxa"/>
            <w:tcBorders>
              <w:top w:val="nil"/>
              <w:left w:val="nil"/>
              <w:bottom w:val="single" w:sz="4" w:space="0" w:color="auto"/>
              <w:right w:val="single" w:sz="4" w:space="0" w:color="auto"/>
            </w:tcBorders>
            <w:shd w:val="clear" w:color="auto" w:fill="auto"/>
            <w:noWrap/>
            <w:vAlign w:val="bottom"/>
            <w:hideMark/>
          </w:tcPr>
          <w:p w14:paraId="26D4912E"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Evie Matthews</w:t>
            </w:r>
          </w:p>
        </w:tc>
        <w:tc>
          <w:tcPr>
            <w:tcW w:w="1275" w:type="dxa"/>
            <w:tcBorders>
              <w:top w:val="nil"/>
              <w:left w:val="nil"/>
              <w:bottom w:val="single" w:sz="4" w:space="0" w:color="auto"/>
              <w:right w:val="single" w:sz="4" w:space="0" w:color="auto"/>
            </w:tcBorders>
            <w:shd w:val="clear" w:color="auto" w:fill="auto"/>
            <w:noWrap/>
            <w:vAlign w:val="bottom"/>
            <w:hideMark/>
          </w:tcPr>
          <w:p w14:paraId="43D26794"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FF3E53" w:rsidRPr="00DF01B7" w14:paraId="13510F42"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tcPr>
          <w:p w14:paraId="6F42ED7A" w14:textId="77777777" w:rsidR="00FF3E53" w:rsidRPr="00DF01B7" w:rsidRDefault="00FF3E53" w:rsidP="00DF01B7">
            <w:pPr>
              <w:spacing w:after="0" w:line="240" w:lineRule="auto"/>
              <w:rPr>
                <w:rFonts w:ascii="Calibri" w:eastAsia="Times New Roman" w:hAnsi="Calibri" w:cs="Calibri"/>
                <w:color w:val="000000"/>
                <w:lang w:eastAsia="en-AU"/>
              </w:rPr>
            </w:pPr>
          </w:p>
        </w:tc>
        <w:tc>
          <w:tcPr>
            <w:tcW w:w="2977" w:type="dxa"/>
            <w:tcBorders>
              <w:top w:val="nil"/>
              <w:left w:val="nil"/>
              <w:bottom w:val="single" w:sz="4" w:space="0" w:color="auto"/>
              <w:right w:val="single" w:sz="4" w:space="0" w:color="auto"/>
            </w:tcBorders>
            <w:shd w:val="clear" w:color="auto" w:fill="auto"/>
            <w:noWrap/>
            <w:vAlign w:val="bottom"/>
          </w:tcPr>
          <w:p w14:paraId="759D590E" w14:textId="77777777" w:rsidR="00FF3E53" w:rsidRPr="00DF01B7" w:rsidRDefault="00FF3E53" w:rsidP="00DF01B7">
            <w:pPr>
              <w:spacing w:after="0" w:line="240" w:lineRule="auto"/>
              <w:rPr>
                <w:rFonts w:ascii="Arial" w:eastAsia="Times New Roman" w:hAnsi="Arial" w:cs="Arial"/>
                <w:color w:val="000000"/>
                <w:sz w:val="20"/>
                <w:szCs w:val="20"/>
                <w:lang w:eastAsia="en-AU"/>
              </w:rPr>
            </w:pPr>
          </w:p>
        </w:tc>
        <w:tc>
          <w:tcPr>
            <w:tcW w:w="1275" w:type="dxa"/>
            <w:tcBorders>
              <w:top w:val="nil"/>
              <w:left w:val="nil"/>
              <w:bottom w:val="single" w:sz="4" w:space="0" w:color="auto"/>
              <w:right w:val="single" w:sz="4" w:space="0" w:color="auto"/>
            </w:tcBorders>
            <w:shd w:val="clear" w:color="auto" w:fill="auto"/>
            <w:noWrap/>
            <w:vAlign w:val="bottom"/>
          </w:tcPr>
          <w:p w14:paraId="306E521E" w14:textId="77777777" w:rsidR="00FF3E53" w:rsidRPr="00DF01B7" w:rsidRDefault="00FF3E53" w:rsidP="00DF01B7">
            <w:pPr>
              <w:spacing w:after="0" w:line="240" w:lineRule="auto"/>
              <w:rPr>
                <w:rFonts w:ascii="Arial" w:eastAsia="Times New Roman" w:hAnsi="Arial" w:cs="Arial"/>
                <w:color w:val="000000"/>
                <w:sz w:val="20"/>
                <w:szCs w:val="20"/>
                <w:lang w:eastAsia="en-AU"/>
              </w:rPr>
            </w:pPr>
          </w:p>
        </w:tc>
      </w:tr>
      <w:tr w:rsidR="00DF01B7" w:rsidRPr="00DF01B7" w14:paraId="4BC80FBF"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tcPr>
          <w:p w14:paraId="5003DBA3" w14:textId="77777777" w:rsidR="00DF01B7" w:rsidRPr="00DF01B7" w:rsidRDefault="00DF01B7" w:rsidP="00DF01B7">
            <w:pPr>
              <w:spacing w:after="0" w:line="240" w:lineRule="auto"/>
              <w:rPr>
                <w:rFonts w:ascii="Calibri" w:eastAsia="Times New Roman" w:hAnsi="Calibri" w:cs="Calibri"/>
                <w:color w:val="000000"/>
                <w:lang w:eastAsia="en-AU"/>
              </w:rPr>
            </w:pPr>
          </w:p>
        </w:tc>
        <w:tc>
          <w:tcPr>
            <w:tcW w:w="2977" w:type="dxa"/>
            <w:tcBorders>
              <w:top w:val="nil"/>
              <w:left w:val="nil"/>
              <w:bottom w:val="single" w:sz="4" w:space="0" w:color="auto"/>
              <w:right w:val="single" w:sz="4" w:space="0" w:color="auto"/>
            </w:tcBorders>
            <w:shd w:val="clear" w:color="auto" w:fill="auto"/>
            <w:noWrap/>
            <w:vAlign w:val="bottom"/>
          </w:tcPr>
          <w:p w14:paraId="3F0DE3D7" w14:textId="48FFD477" w:rsidR="00DF01B7" w:rsidRPr="00FF3E53" w:rsidRDefault="00FF3E53" w:rsidP="00DF01B7">
            <w:pPr>
              <w:spacing w:after="0" w:line="240" w:lineRule="auto"/>
              <w:rPr>
                <w:rFonts w:ascii="Arial" w:eastAsia="Times New Roman" w:hAnsi="Arial" w:cs="Arial"/>
                <w:b/>
                <w:bCs/>
                <w:color w:val="000000"/>
                <w:sz w:val="20"/>
                <w:szCs w:val="20"/>
                <w:lang w:eastAsia="en-AU"/>
              </w:rPr>
            </w:pPr>
            <w:r w:rsidRPr="00FF3E53">
              <w:rPr>
                <w:rFonts w:ascii="Arial" w:eastAsia="Times New Roman" w:hAnsi="Arial" w:cs="Arial"/>
                <w:b/>
                <w:bCs/>
                <w:color w:val="000000"/>
                <w:sz w:val="20"/>
                <w:szCs w:val="20"/>
                <w:lang w:eastAsia="en-AU"/>
              </w:rPr>
              <w:t>Under 18’s</w:t>
            </w:r>
          </w:p>
        </w:tc>
        <w:tc>
          <w:tcPr>
            <w:tcW w:w="1275" w:type="dxa"/>
            <w:tcBorders>
              <w:top w:val="nil"/>
              <w:left w:val="nil"/>
              <w:bottom w:val="single" w:sz="4" w:space="0" w:color="auto"/>
              <w:right w:val="single" w:sz="4" w:space="0" w:color="auto"/>
            </w:tcBorders>
            <w:shd w:val="clear" w:color="auto" w:fill="auto"/>
            <w:noWrap/>
            <w:vAlign w:val="bottom"/>
          </w:tcPr>
          <w:p w14:paraId="12EA90F7" w14:textId="77777777" w:rsidR="00DF01B7" w:rsidRPr="00DF01B7" w:rsidRDefault="00DF01B7" w:rsidP="00DF01B7">
            <w:pPr>
              <w:spacing w:after="0" w:line="240" w:lineRule="auto"/>
              <w:rPr>
                <w:rFonts w:ascii="Arial" w:eastAsia="Times New Roman" w:hAnsi="Arial" w:cs="Arial"/>
                <w:color w:val="000000"/>
                <w:sz w:val="20"/>
                <w:szCs w:val="20"/>
                <w:lang w:eastAsia="en-AU"/>
              </w:rPr>
            </w:pPr>
          </w:p>
        </w:tc>
      </w:tr>
      <w:tr w:rsidR="00DF01B7" w:rsidRPr="00DF01B7" w14:paraId="03B750D5"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1A112B61"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Most Improved u18s GIRLS</w:t>
            </w:r>
          </w:p>
        </w:tc>
        <w:tc>
          <w:tcPr>
            <w:tcW w:w="2977" w:type="dxa"/>
            <w:tcBorders>
              <w:top w:val="nil"/>
              <w:left w:val="nil"/>
              <w:bottom w:val="single" w:sz="4" w:space="0" w:color="auto"/>
              <w:right w:val="single" w:sz="4" w:space="0" w:color="auto"/>
            </w:tcBorders>
            <w:shd w:val="clear" w:color="auto" w:fill="auto"/>
            <w:noWrap/>
            <w:vAlign w:val="bottom"/>
            <w:hideMark/>
          </w:tcPr>
          <w:p w14:paraId="39374141"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Ella Jenkins</w:t>
            </w:r>
          </w:p>
        </w:tc>
        <w:tc>
          <w:tcPr>
            <w:tcW w:w="1275" w:type="dxa"/>
            <w:tcBorders>
              <w:top w:val="nil"/>
              <w:left w:val="nil"/>
              <w:bottom w:val="single" w:sz="4" w:space="0" w:color="auto"/>
              <w:right w:val="single" w:sz="4" w:space="0" w:color="auto"/>
            </w:tcBorders>
            <w:shd w:val="clear" w:color="auto" w:fill="auto"/>
            <w:noWrap/>
            <w:vAlign w:val="bottom"/>
            <w:hideMark/>
          </w:tcPr>
          <w:p w14:paraId="17CF3880"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DF01B7" w:rsidRPr="00DF01B7" w14:paraId="0051EFEB"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2AA4B60D"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Back of the Year u18s GIRLS</w:t>
            </w:r>
          </w:p>
        </w:tc>
        <w:tc>
          <w:tcPr>
            <w:tcW w:w="2977" w:type="dxa"/>
            <w:tcBorders>
              <w:top w:val="nil"/>
              <w:left w:val="nil"/>
              <w:bottom w:val="single" w:sz="4" w:space="0" w:color="auto"/>
              <w:right w:val="single" w:sz="4" w:space="0" w:color="auto"/>
            </w:tcBorders>
            <w:shd w:val="clear" w:color="auto" w:fill="auto"/>
            <w:noWrap/>
            <w:vAlign w:val="bottom"/>
            <w:hideMark/>
          </w:tcPr>
          <w:p w14:paraId="7D063B53"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Molly Chard</w:t>
            </w:r>
          </w:p>
        </w:tc>
        <w:tc>
          <w:tcPr>
            <w:tcW w:w="1275" w:type="dxa"/>
            <w:tcBorders>
              <w:top w:val="nil"/>
              <w:left w:val="nil"/>
              <w:bottom w:val="single" w:sz="4" w:space="0" w:color="auto"/>
              <w:right w:val="single" w:sz="4" w:space="0" w:color="auto"/>
            </w:tcBorders>
            <w:shd w:val="clear" w:color="auto" w:fill="auto"/>
            <w:noWrap/>
            <w:vAlign w:val="bottom"/>
            <w:hideMark/>
          </w:tcPr>
          <w:p w14:paraId="731ED157"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DF01B7" w:rsidRPr="00DF01B7" w14:paraId="60DFADA0"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626DC0D8"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Forward of the Year u18s GIRLS</w:t>
            </w:r>
          </w:p>
        </w:tc>
        <w:tc>
          <w:tcPr>
            <w:tcW w:w="2977" w:type="dxa"/>
            <w:tcBorders>
              <w:top w:val="nil"/>
              <w:left w:val="nil"/>
              <w:bottom w:val="single" w:sz="4" w:space="0" w:color="auto"/>
              <w:right w:val="single" w:sz="4" w:space="0" w:color="auto"/>
            </w:tcBorders>
            <w:shd w:val="clear" w:color="auto" w:fill="auto"/>
            <w:noWrap/>
            <w:vAlign w:val="bottom"/>
            <w:hideMark/>
          </w:tcPr>
          <w:p w14:paraId="400F6B44"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Zahlie Cabot</w:t>
            </w:r>
          </w:p>
        </w:tc>
        <w:tc>
          <w:tcPr>
            <w:tcW w:w="1275" w:type="dxa"/>
            <w:tcBorders>
              <w:top w:val="nil"/>
              <w:left w:val="nil"/>
              <w:bottom w:val="single" w:sz="4" w:space="0" w:color="auto"/>
              <w:right w:val="single" w:sz="4" w:space="0" w:color="auto"/>
            </w:tcBorders>
            <w:shd w:val="clear" w:color="auto" w:fill="auto"/>
            <w:noWrap/>
            <w:vAlign w:val="bottom"/>
            <w:hideMark/>
          </w:tcPr>
          <w:p w14:paraId="2A92E81F"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r w:rsidR="00DF01B7" w:rsidRPr="00DF01B7" w14:paraId="2AA4AC6D" w14:textId="77777777" w:rsidTr="00DF01B7">
        <w:trPr>
          <w:trHeight w:val="300"/>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0014AE18" w14:textId="77777777" w:rsidR="00DF01B7" w:rsidRPr="00DF01B7" w:rsidRDefault="00DF01B7" w:rsidP="00DF01B7">
            <w:pPr>
              <w:spacing w:after="0" w:line="240" w:lineRule="auto"/>
              <w:rPr>
                <w:rFonts w:ascii="Calibri" w:eastAsia="Times New Roman" w:hAnsi="Calibri" w:cs="Calibri"/>
                <w:color w:val="000000"/>
                <w:lang w:eastAsia="en-AU"/>
              </w:rPr>
            </w:pPr>
            <w:r w:rsidRPr="00DF01B7">
              <w:rPr>
                <w:rFonts w:ascii="Calibri" w:eastAsia="Times New Roman" w:hAnsi="Calibri" w:cs="Calibri"/>
                <w:color w:val="000000"/>
                <w:lang w:eastAsia="en-AU"/>
              </w:rPr>
              <w:t>Players Player u18s GIRLS</w:t>
            </w:r>
          </w:p>
        </w:tc>
        <w:tc>
          <w:tcPr>
            <w:tcW w:w="2977" w:type="dxa"/>
            <w:tcBorders>
              <w:top w:val="nil"/>
              <w:left w:val="nil"/>
              <w:bottom w:val="single" w:sz="4" w:space="0" w:color="auto"/>
              <w:right w:val="single" w:sz="4" w:space="0" w:color="auto"/>
            </w:tcBorders>
            <w:shd w:val="clear" w:color="auto" w:fill="auto"/>
            <w:noWrap/>
            <w:vAlign w:val="bottom"/>
            <w:hideMark/>
          </w:tcPr>
          <w:p w14:paraId="7F2BEA2A"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 xml:space="preserve">Beth </w:t>
            </w:r>
            <w:proofErr w:type="spellStart"/>
            <w:r w:rsidRPr="00DF01B7">
              <w:rPr>
                <w:rFonts w:ascii="Arial" w:eastAsia="Times New Roman" w:hAnsi="Arial" w:cs="Arial"/>
                <w:color w:val="000000"/>
                <w:sz w:val="20"/>
                <w:szCs w:val="20"/>
                <w:lang w:eastAsia="en-AU"/>
              </w:rPr>
              <w:t>Arandale</w:t>
            </w:r>
            <w:proofErr w:type="spellEnd"/>
          </w:p>
        </w:tc>
        <w:tc>
          <w:tcPr>
            <w:tcW w:w="1275" w:type="dxa"/>
            <w:tcBorders>
              <w:top w:val="nil"/>
              <w:left w:val="nil"/>
              <w:bottom w:val="single" w:sz="4" w:space="0" w:color="auto"/>
              <w:right w:val="single" w:sz="4" w:space="0" w:color="auto"/>
            </w:tcBorders>
            <w:shd w:val="clear" w:color="auto" w:fill="auto"/>
            <w:noWrap/>
            <w:vAlign w:val="bottom"/>
            <w:hideMark/>
          </w:tcPr>
          <w:p w14:paraId="52C3551A" w14:textId="77777777" w:rsidR="00DF01B7" w:rsidRPr="00DF01B7" w:rsidRDefault="00DF01B7" w:rsidP="00DF01B7">
            <w:pPr>
              <w:spacing w:after="0" w:line="240" w:lineRule="auto"/>
              <w:rPr>
                <w:rFonts w:ascii="Arial" w:eastAsia="Times New Roman" w:hAnsi="Arial" w:cs="Arial"/>
                <w:color w:val="000000"/>
                <w:sz w:val="20"/>
                <w:szCs w:val="20"/>
                <w:lang w:eastAsia="en-AU"/>
              </w:rPr>
            </w:pPr>
            <w:r w:rsidRPr="00DF01B7">
              <w:rPr>
                <w:rFonts w:ascii="Arial" w:eastAsia="Times New Roman" w:hAnsi="Arial" w:cs="Arial"/>
                <w:color w:val="000000"/>
                <w:sz w:val="20"/>
                <w:szCs w:val="20"/>
                <w:lang w:eastAsia="en-AU"/>
              </w:rPr>
              <w:t>Trophy</w:t>
            </w:r>
          </w:p>
        </w:tc>
      </w:tr>
    </w:tbl>
    <w:p w14:paraId="13EB4DD1" w14:textId="77777777" w:rsidR="00DF01B7" w:rsidRDefault="00DF01B7" w:rsidP="00E64458">
      <w:pPr>
        <w:rPr>
          <w:lang w:val="en-US"/>
        </w:rPr>
      </w:pPr>
    </w:p>
    <w:p w14:paraId="53ED5684" w14:textId="77777777" w:rsidR="00B17D50" w:rsidRDefault="00B17D50" w:rsidP="00E64458">
      <w:pPr>
        <w:rPr>
          <w:lang w:val="en-US"/>
        </w:rPr>
      </w:pPr>
    </w:p>
    <w:p w14:paraId="03ADD0B3" w14:textId="77777777" w:rsidR="00FF3E53" w:rsidRDefault="00FF3E53" w:rsidP="00E64458">
      <w:pPr>
        <w:rPr>
          <w:sz w:val="40"/>
          <w:szCs w:val="40"/>
          <w:lang w:val="en-US"/>
        </w:rPr>
      </w:pPr>
    </w:p>
    <w:p w14:paraId="3D50FA0F" w14:textId="77777777" w:rsidR="00FF3E53" w:rsidRDefault="00FF3E53" w:rsidP="00E64458">
      <w:pPr>
        <w:rPr>
          <w:sz w:val="40"/>
          <w:szCs w:val="40"/>
          <w:lang w:val="en-US"/>
        </w:rPr>
      </w:pPr>
    </w:p>
    <w:p w14:paraId="2216D48C" w14:textId="77777777" w:rsidR="00FF3E53" w:rsidRDefault="00FF3E53" w:rsidP="00E64458">
      <w:pPr>
        <w:rPr>
          <w:sz w:val="40"/>
          <w:szCs w:val="40"/>
          <w:lang w:val="en-US"/>
        </w:rPr>
      </w:pPr>
    </w:p>
    <w:p w14:paraId="41BCB1DA" w14:textId="77777777" w:rsidR="00FF3E53" w:rsidRDefault="00FF3E53" w:rsidP="00E64458">
      <w:pPr>
        <w:rPr>
          <w:sz w:val="40"/>
          <w:szCs w:val="40"/>
          <w:lang w:val="en-US"/>
        </w:rPr>
      </w:pPr>
    </w:p>
    <w:p w14:paraId="37F58BC3" w14:textId="77777777" w:rsidR="00FF3E53" w:rsidRDefault="00FF3E53" w:rsidP="00E64458">
      <w:pPr>
        <w:rPr>
          <w:sz w:val="40"/>
          <w:szCs w:val="40"/>
          <w:lang w:val="en-US"/>
        </w:rPr>
      </w:pPr>
    </w:p>
    <w:p w14:paraId="17BF4990" w14:textId="7EFFD75A" w:rsidR="00B17D50" w:rsidRPr="00DA2130" w:rsidRDefault="00DA2130" w:rsidP="00E64458">
      <w:pPr>
        <w:rPr>
          <w:sz w:val="40"/>
          <w:szCs w:val="40"/>
          <w:lang w:val="en-US"/>
        </w:rPr>
      </w:pPr>
      <w:r w:rsidRPr="00DA2130">
        <w:rPr>
          <w:sz w:val="40"/>
          <w:szCs w:val="40"/>
          <w:lang w:val="en-US"/>
        </w:rPr>
        <w:t>Representative sides 2025</w:t>
      </w:r>
    </w:p>
    <w:p w14:paraId="39AA8CCA" w14:textId="48202894" w:rsidR="00621835" w:rsidRDefault="00621835" w:rsidP="00621835">
      <w:pPr>
        <w:rPr>
          <w:rFonts w:cstheme="minorHAnsi"/>
          <w:b/>
          <w:bCs/>
          <w:sz w:val="24"/>
          <w:szCs w:val="24"/>
          <w:lang w:val="en-US"/>
        </w:rPr>
      </w:pPr>
      <w:r w:rsidRPr="008F5644">
        <w:rPr>
          <w:rFonts w:cstheme="minorHAnsi"/>
          <w:b/>
          <w:bCs/>
          <w:sz w:val="24"/>
          <w:szCs w:val="24"/>
          <w:lang w:val="en-US"/>
        </w:rPr>
        <w:t>Central North Representatives</w:t>
      </w:r>
      <w:r w:rsidR="0004514C">
        <w:rPr>
          <w:rFonts w:cstheme="minorHAnsi"/>
          <w:b/>
          <w:bCs/>
          <w:sz w:val="24"/>
          <w:szCs w:val="24"/>
          <w:lang w:val="en-US"/>
        </w:rPr>
        <w:t xml:space="preserve"> 15</w:t>
      </w:r>
      <w:r w:rsidR="00390BFD">
        <w:rPr>
          <w:rFonts w:cstheme="minorHAnsi"/>
          <w:b/>
          <w:bCs/>
          <w:sz w:val="24"/>
          <w:szCs w:val="24"/>
          <w:lang w:val="en-US"/>
        </w:rPr>
        <w:t>’S</w:t>
      </w:r>
    </w:p>
    <w:tbl>
      <w:tblPr>
        <w:tblStyle w:val="TableGrid"/>
        <w:tblW w:w="0" w:type="auto"/>
        <w:tblLook w:val="04A0" w:firstRow="1" w:lastRow="0" w:firstColumn="1" w:lastColumn="0" w:noHBand="0" w:noVBand="1"/>
      </w:tblPr>
      <w:tblGrid>
        <w:gridCol w:w="3005"/>
        <w:gridCol w:w="3005"/>
        <w:gridCol w:w="3006"/>
      </w:tblGrid>
      <w:tr w:rsidR="00621835" w14:paraId="4B86AEE2" w14:textId="77777777" w:rsidTr="002570A6">
        <w:tc>
          <w:tcPr>
            <w:tcW w:w="3005" w:type="dxa"/>
          </w:tcPr>
          <w:p w14:paraId="5EE7E4BE" w14:textId="77777777" w:rsidR="00621835" w:rsidRDefault="00621835" w:rsidP="002570A6">
            <w:pPr>
              <w:rPr>
                <w:rFonts w:cstheme="minorHAnsi"/>
                <w:b/>
                <w:bCs/>
                <w:sz w:val="24"/>
                <w:szCs w:val="24"/>
                <w:lang w:val="en-US"/>
              </w:rPr>
            </w:pPr>
            <w:r>
              <w:rPr>
                <w:rFonts w:cstheme="minorHAnsi"/>
                <w:b/>
                <w:bCs/>
                <w:sz w:val="24"/>
                <w:szCs w:val="24"/>
                <w:lang w:val="en-US"/>
              </w:rPr>
              <w:t>Age Groups</w:t>
            </w:r>
          </w:p>
        </w:tc>
        <w:tc>
          <w:tcPr>
            <w:tcW w:w="3005" w:type="dxa"/>
          </w:tcPr>
          <w:p w14:paraId="013F322E" w14:textId="77777777" w:rsidR="00621835" w:rsidRDefault="00621835" w:rsidP="002570A6">
            <w:pPr>
              <w:rPr>
                <w:rFonts w:cstheme="minorHAnsi"/>
                <w:b/>
                <w:bCs/>
                <w:sz w:val="24"/>
                <w:szCs w:val="24"/>
                <w:lang w:val="en-US"/>
              </w:rPr>
            </w:pPr>
            <w:r>
              <w:rPr>
                <w:rFonts w:cstheme="minorHAnsi"/>
                <w:b/>
                <w:bCs/>
                <w:sz w:val="24"/>
                <w:szCs w:val="24"/>
                <w:lang w:val="en-US"/>
              </w:rPr>
              <w:t>Players</w:t>
            </w:r>
          </w:p>
        </w:tc>
        <w:tc>
          <w:tcPr>
            <w:tcW w:w="3006" w:type="dxa"/>
          </w:tcPr>
          <w:p w14:paraId="7074CA6D" w14:textId="77777777" w:rsidR="00621835" w:rsidRDefault="00621835" w:rsidP="002570A6">
            <w:pPr>
              <w:rPr>
                <w:rFonts w:cstheme="minorHAnsi"/>
                <w:b/>
                <w:bCs/>
                <w:sz w:val="24"/>
                <w:szCs w:val="24"/>
                <w:lang w:val="en-US"/>
              </w:rPr>
            </w:pPr>
            <w:r>
              <w:rPr>
                <w:rFonts w:cstheme="minorHAnsi"/>
                <w:b/>
                <w:bCs/>
                <w:sz w:val="24"/>
                <w:szCs w:val="24"/>
                <w:lang w:val="en-US"/>
              </w:rPr>
              <w:t>Recognition</w:t>
            </w:r>
          </w:p>
        </w:tc>
      </w:tr>
      <w:tr w:rsidR="00621835" w:rsidRPr="00C964E0" w14:paraId="079FFEB3" w14:textId="77777777" w:rsidTr="002570A6">
        <w:tc>
          <w:tcPr>
            <w:tcW w:w="3005" w:type="dxa"/>
          </w:tcPr>
          <w:p w14:paraId="08F00014" w14:textId="77777777" w:rsidR="00621835" w:rsidRPr="00C964E0" w:rsidRDefault="00621835" w:rsidP="002570A6">
            <w:pPr>
              <w:rPr>
                <w:rFonts w:cstheme="minorHAnsi"/>
                <w:sz w:val="24"/>
                <w:szCs w:val="24"/>
                <w:lang w:val="en-US"/>
              </w:rPr>
            </w:pPr>
            <w:r w:rsidRPr="00C964E0">
              <w:rPr>
                <w:rFonts w:cstheme="minorHAnsi"/>
                <w:sz w:val="24"/>
                <w:szCs w:val="24"/>
                <w:lang w:val="en-US"/>
              </w:rPr>
              <w:t>Under 10</w:t>
            </w:r>
          </w:p>
        </w:tc>
        <w:tc>
          <w:tcPr>
            <w:tcW w:w="3005" w:type="dxa"/>
          </w:tcPr>
          <w:p w14:paraId="774065A2" w14:textId="4FA419C0" w:rsidR="00621835" w:rsidRPr="00C964E0" w:rsidRDefault="00DA2130" w:rsidP="002570A6">
            <w:pPr>
              <w:rPr>
                <w:rFonts w:cstheme="minorHAnsi"/>
                <w:sz w:val="24"/>
                <w:szCs w:val="24"/>
                <w:lang w:val="en-US"/>
              </w:rPr>
            </w:pPr>
            <w:r>
              <w:rPr>
                <w:rFonts w:cstheme="minorHAnsi"/>
                <w:sz w:val="24"/>
                <w:szCs w:val="24"/>
                <w:lang w:val="en-US"/>
              </w:rPr>
              <w:t>Ted Bartlett</w:t>
            </w:r>
            <w:r w:rsidR="002932AC">
              <w:rPr>
                <w:rFonts w:cstheme="minorHAnsi"/>
                <w:sz w:val="24"/>
                <w:szCs w:val="24"/>
                <w:lang w:val="en-US"/>
              </w:rPr>
              <w:t>- Taylor</w:t>
            </w:r>
          </w:p>
        </w:tc>
        <w:tc>
          <w:tcPr>
            <w:tcW w:w="3006" w:type="dxa"/>
          </w:tcPr>
          <w:p w14:paraId="7C87FA73" w14:textId="19CC83C0" w:rsidR="00621835" w:rsidRPr="00C964E0" w:rsidRDefault="00621835" w:rsidP="002570A6">
            <w:pPr>
              <w:rPr>
                <w:rFonts w:cstheme="minorHAnsi"/>
                <w:sz w:val="24"/>
                <w:szCs w:val="24"/>
                <w:lang w:val="en-US"/>
              </w:rPr>
            </w:pPr>
          </w:p>
        </w:tc>
      </w:tr>
      <w:tr w:rsidR="00621835" w:rsidRPr="00C964E0" w14:paraId="078DA0B5" w14:textId="77777777" w:rsidTr="002570A6">
        <w:tc>
          <w:tcPr>
            <w:tcW w:w="3005" w:type="dxa"/>
          </w:tcPr>
          <w:p w14:paraId="1FFAC251" w14:textId="77777777" w:rsidR="00621835" w:rsidRPr="00C964E0" w:rsidRDefault="00621835" w:rsidP="002570A6">
            <w:pPr>
              <w:rPr>
                <w:rFonts w:cstheme="minorHAnsi"/>
                <w:sz w:val="24"/>
                <w:szCs w:val="24"/>
                <w:lang w:val="en-US"/>
              </w:rPr>
            </w:pPr>
            <w:r>
              <w:rPr>
                <w:rFonts w:cstheme="minorHAnsi"/>
                <w:sz w:val="24"/>
                <w:szCs w:val="24"/>
                <w:lang w:val="en-US"/>
              </w:rPr>
              <w:t>Under 11</w:t>
            </w:r>
          </w:p>
        </w:tc>
        <w:tc>
          <w:tcPr>
            <w:tcW w:w="3005" w:type="dxa"/>
          </w:tcPr>
          <w:p w14:paraId="1E911A08" w14:textId="5DBA57CC" w:rsidR="00621835" w:rsidRPr="00C964E0" w:rsidRDefault="00DA2130" w:rsidP="002570A6">
            <w:pPr>
              <w:rPr>
                <w:rFonts w:cstheme="minorHAnsi"/>
                <w:sz w:val="24"/>
                <w:szCs w:val="24"/>
                <w:lang w:val="en-US"/>
              </w:rPr>
            </w:pPr>
            <w:r>
              <w:rPr>
                <w:rFonts w:cstheme="minorHAnsi"/>
                <w:sz w:val="24"/>
                <w:szCs w:val="24"/>
                <w:lang w:val="en-US"/>
              </w:rPr>
              <w:t>Mason Grace- Booth, Jimmy Neil, Hugo Sisson</w:t>
            </w:r>
          </w:p>
        </w:tc>
        <w:tc>
          <w:tcPr>
            <w:tcW w:w="3006" w:type="dxa"/>
          </w:tcPr>
          <w:p w14:paraId="3FA0669E" w14:textId="77777777" w:rsidR="00621835" w:rsidRPr="00C964E0" w:rsidRDefault="00621835" w:rsidP="002570A6">
            <w:pPr>
              <w:rPr>
                <w:rFonts w:cstheme="minorHAnsi"/>
                <w:sz w:val="24"/>
                <w:szCs w:val="24"/>
                <w:lang w:val="en-US"/>
              </w:rPr>
            </w:pPr>
          </w:p>
        </w:tc>
      </w:tr>
      <w:tr w:rsidR="00621835" w:rsidRPr="00C964E0" w14:paraId="069BE72B" w14:textId="77777777" w:rsidTr="002570A6">
        <w:tc>
          <w:tcPr>
            <w:tcW w:w="3005" w:type="dxa"/>
          </w:tcPr>
          <w:p w14:paraId="5F5AE30B" w14:textId="44E04CC7" w:rsidR="00621835" w:rsidRPr="00C964E0" w:rsidRDefault="00621835" w:rsidP="002570A6">
            <w:pPr>
              <w:rPr>
                <w:rFonts w:cstheme="minorHAnsi"/>
                <w:sz w:val="24"/>
                <w:szCs w:val="24"/>
                <w:lang w:val="en-US"/>
              </w:rPr>
            </w:pPr>
            <w:r>
              <w:rPr>
                <w:rFonts w:cstheme="minorHAnsi"/>
                <w:sz w:val="24"/>
                <w:szCs w:val="24"/>
                <w:lang w:val="en-US"/>
              </w:rPr>
              <w:t>Under 12</w:t>
            </w:r>
            <w:r w:rsidR="00DA2130">
              <w:rPr>
                <w:rFonts w:cstheme="minorHAnsi"/>
                <w:sz w:val="24"/>
                <w:szCs w:val="24"/>
                <w:lang w:val="en-US"/>
              </w:rPr>
              <w:t xml:space="preserve"> Boys</w:t>
            </w:r>
          </w:p>
        </w:tc>
        <w:tc>
          <w:tcPr>
            <w:tcW w:w="3005" w:type="dxa"/>
          </w:tcPr>
          <w:p w14:paraId="6E6BBCD0" w14:textId="57F679B8" w:rsidR="00621835" w:rsidRPr="00C964E0" w:rsidRDefault="00DA2130" w:rsidP="002570A6">
            <w:pPr>
              <w:rPr>
                <w:rFonts w:cstheme="minorHAnsi"/>
                <w:sz w:val="24"/>
                <w:szCs w:val="24"/>
                <w:lang w:val="en-US"/>
              </w:rPr>
            </w:pPr>
            <w:r>
              <w:rPr>
                <w:rFonts w:cstheme="minorHAnsi"/>
                <w:sz w:val="24"/>
                <w:szCs w:val="24"/>
                <w:lang w:val="en-US"/>
              </w:rPr>
              <w:t>Lachlan Percival, Flynn Mc Farlene</w:t>
            </w:r>
            <w:r w:rsidR="002932AC">
              <w:rPr>
                <w:rFonts w:cstheme="minorHAnsi"/>
                <w:sz w:val="24"/>
                <w:szCs w:val="24"/>
                <w:lang w:val="en-US"/>
              </w:rPr>
              <w:t>, Levi</w:t>
            </w:r>
            <w:r w:rsidR="00BB064B">
              <w:rPr>
                <w:rFonts w:cstheme="minorHAnsi"/>
                <w:sz w:val="24"/>
                <w:szCs w:val="24"/>
                <w:lang w:val="en-US"/>
              </w:rPr>
              <w:t xml:space="preserve"> Vuso</w:t>
            </w:r>
            <w:r w:rsidR="00F443D2">
              <w:rPr>
                <w:rFonts w:cstheme="minorHAnsi"/>
                <w:sz w:val="24"/>
                <w:szCs w:val="24"/>
                <w:lang w:val="en-US"/>
              </w:rPr>
              <w:t>niua</w:t>
            </w:r>
          </w:p>
        </w:tc>
        <w:tc>
          <w:tcPr>
            <w:tcW w:w="3006" w:type="dxa"/>
          </w:tcPr>
          <w:p w14:paraId="363767F5" w14:textId="55E720B6" w:rsidR="00621835" w:rsidRPr="00C964E0" w:rsidRDefault="00621835" w:rsidP="002570A6">
            <w:pPr>
              <w:rPr>
                <w:rFonts w:cstheme="minorHAnsi"/>
                <w:sz w:val="24"/>
                <w:szCs w:val="24"/>
                <w:lang w:val="en-US"/>
              </w:rPr>
            </w:pPr>
          </w:p>
        </w:tc>
      </w:tr>
      <w:tr w:rsidR="00DA2130" w:rsidRPr="00C964E0" w14:paraId="33A368BF" w14:textId="77777777" w:rsidTr="002570A6">
        <w:tc>
          <w:tcPr>
            <w:tcW w:w="3005" w:type="dxa"/>
          </w:tcPr>
          <w:p w14:paraId="22C08B45" w14:textId="2D3F8F8F" w:rsidR="00DA2130" w:rsidRDefault="00DA2130" w:rsidP="002570A6">
            <w:pPr>
              <w:rPr>
                <w:rFonts w:cstheme="minorHAnsi"/>
                <w:sz w:val="24"/>
                <w:szCs w:val="24"/>
                <w:lang w:val="en-US"/>
              </w:rPr>
            </w:pPr>
            <w:r>
              <w:rPr>
                <w:rFonts w:cstheme="minorHAnsi"/>
                <w:sz w:val="24"/>
                <w:szCs w:val="24"/>
                <w:lang w:val="en-US"/>
              </w:rPr>
              <w:t>Under 12 Girls</w:t>
            </w:r>
          </w:p>
        </w:tc>
        <w:tc>
          <w:tcPr>
            <w:tcW w:w="3005" w:type="dxa"/>
          </w:tcPr>
          <w:p w14:paraId="4FABA890" w14:textId="389527AE" w:rsidR="00DA2130" w:rsidRDefault="004F4044" w:rsidP="002570A6">
            <w:pPr>
              <w:rPr>
                <w:rFonts w:cstheme="minorHAnsi"/>
                <w:sz w:val="24"/>
                <w:szCs w:val="24"/>
                <w:lang w:val="en-US"/>
              </w:rPr>
            </w:pPr>
            <w:r>
              <w:rPr>
                <w:rFonts w:cstheme="minorHAnsi"/>
                <w:sz w:val="24"/>
                <w:szCs w:val="24"/>
                <w:lang w:val="en-US"/>
              </w:rPr>
              <w:t>Isabella Scanlon</w:t>
            </w:r>
          </w:p>
        </w:tc>
        <w:tc>
          <w:tcPr>
            <w:tcW w:w="3006" w:type="dxa"/>
          </w:tcPr>
          <w:p w14:paraId="076E75A1" w14:textId="77777777" w:rsidR="00DA2130" w:rsidRPr="00C964E0" w:rsidRDefault="00DA2130" w:rsidP="002570A6">
            <w:pPr>
              <w:rPr>
                <w:rFonts w:cstheme="minorHAnsi"/>
                <w:sz w:val="24"/>
                <w:szCs w:val="24"/>
                <w:lang w:val="en-US"/>
              </w:rPr>
            </w:pPr>
          </w:p>
        </w:tc>
      </w:tr>
      <w:tr w:rsidR="00621835" w:rsidRPr="00C964E0" w14:paraId="5D9F84E5" w14:textId="77777777" w:rsidTr="002570A6">
        <w:tc>
          <w:tcPr>
            <w:tcW w:w="3005" w:type="dxa"/>
          </w:tcPr>
          <w:p w14:paraId="0CD37964" w14:textId="77777777" w:rsidR="00621835" w:rsidRPr="00C964E0" w:rsidRDefault="00621835" w:rsidP="002570A6">
            <w:pPr>
              <w:rPr>
                <w:rFonts w:cstheme="minorHAnsi"/>
                <w:sz w:val="24"/>
                <w:szCs w:val="24"/>
                <w:lang w:val="en-US"/>
              </w:rPr>
            </w:pPr>
            <w:r>
              <w:rPr>
                <w:rFonts w:cstheme="minorHAnsi"/>
                <w:sz w:val="24"/>
                <w:szCs w:val="24"/>
                <w:lang w:val="en-US"/>
              </w:rPr>
              <w:t>Under 15</w:t>
            </w:r>
          </w:p>
        </w:tc>
        <w:tc>
          <w:tcPr>
            <w:tcW w:w="3005" w:type="dxa"/>
          </w:tcPr>
          <w:p w14:paraId="0C4DC516" w14:textId="5E645C76" w:rsidR="00621835" w:rsidRPr="00C964E0" w:rsidRDefault="002932AC" w:rsidP="002570A6">
            <w:pPr>
              <w:rPr>
                <w:rFonts w:cstheme="minorHAnsi"/>
                <w:sz w:val="24"/>
                <w:szCs w:val="24"/>
                <w:lang w:val="en-US"/>
              </w:rPr>
            </w:pPr>
            <w:r>
              <w:rPr>
                <w:rFonts w:cstheme="minorHAnsi"/>
                <w:sz w:val="24"/>
                <w:szCs w:val="24"/>
                <w:lang w:val="en-US"/>
              </w:rPr>
              <w:t>Issac Bown</w:t>
            </w:r>
            <w:r w:rsidR="00B100E9">
              <w:rPr>
                <w:rFonts w:cstheme="minorHAnsi"/>
                <w:sz w:val="24"/>
                <w:szCs w:val="24"/>
                <w:lang w:val="en-US"/>
              </w:rPr>
              <w:t>, Jack Reynell</w:t>
            </w:r>
          </w:p>
        </w:tc>
        <w:tc>
          <w:tcPr>
            <w:tcW w:w="3006" w:type="dxa"/>
          </w:tcPr>
          <w:p w14:paraId="1E8E8C0D" w14:textId="77777777" w:rsidR="00621835" w:rsidRPr="00C964E0" w:rsidRDefault="00621835" w:rsidP="002570A6">
            <w:pPr>
              <w:rPr>
                <w:rFonts w:cstheme="minorHAnsi"/>
                <w:sz w:val="24"/>
                <w:szCs w:val="24"/>
                <w:lang w:val="en-US"/>
              </w:rPr>
            </w:pPr>
          </w:p>
        </w:tc>
      </w:tr>
      <w:tr w:rsidR="00621835" w:rsidRPr="00C964E0" w14:paraId="4DB05AED" w14:textId="77777777" w:rsidTr="002570A6">
        <w:tc>
          <w:tcPr>
            <w:tcW w:w="3005" w:type="dxa"/>
          </w:tcPr>
          <w:p w14:paraId="4BBA2B8B" w14:textId="464042EE" w:rsidR="00621835" w:rsidRPr="00C964E0" w:rsidRDefault="00621835" w:rsidP="002570A6">
            <w:pPr>
              <w:rPr>
                <w:rFonts w:cstheme="minorHAnsi"/>
                <w:sz w:val="24"/>
                <w:szCs w:val="24"/>
                <w:lang w:val="en-US"/>
              </w:rPr>
            </w:pPr>
            <w:r>
              <w:rPr>
                <w:rFonts w:cstheme="minorHAnsi"/>
                <w:sz w:val="24"/>
                <w:szCs w:val="24"/>
                <w:lang w:val="en-US"/>
              </w:rPr>
              <w:t>Under 16</w:t>
            </w:r>
            <w:r w:rsidR="00D61099">
              <w:rPr>
                <w:rFonts w:cstheme="minorHAnsi"/>
                <w:sz w:val="24"/>
                <w:szCs w:val="24"/>
                <w:lang w:val="en-US"/>
              </w:rPr>
              <w:t xml:space="preserve"> Girls</w:t>
            </w:r>
          </w:p>
        </w:tc>
        <w:tc>
          <w:tcPr>
            <w:tcW w:w="3005" w:type="dxa"/>
          </w:tcPr>
          <w:p w14:paraId="72C6E5E5" w14:textId="62BC6B75" w:rsidR="00621835" w:rsidRPr="00C964E0" w:rsidRDefault="00D61099" w:rsidP="002570A6">
            <w:pPr>
              <w:rPr>
                <w:rFonts w:cstheme="minorHAnsi"/>
                <w:sz w:val="24"/>
                <w:szCs w:val="24"/>
                <w:lang w:val="en-US"/>
              </w:rPr>
            </w:pPr>
            <w:r>
              <w:rPr>
                <w:rFonts w:cstheme="minorHAnsi"/>
                <w:sz w:val="24"/>
                <w:szCs w:val="24"/>
                <w:lang w:val="en-US"/>
              </w:rPr>
              <w:t>Georgia Sca</w:t>
            </w:r>
            <w:r w:rsidR="008958CE">
              <w:rPr>
                <w:rFonts w:cstheme="minorHAnsi"/>
                <w:sz w:val="24"/>
                <w:szCs w:val="24"/>
                <w:lang w:val="en-US"/>
              </w:rPr>
              <w:t>nlon</w:t>
            </w:r>
          </w:p>
        </w:tc>
        <w:tc>
          <w:tcPr>
            <w:tcW w:w="3006" w:type="dxa"/>
          </w:tcPr>
          <w:p w14:paraId="536E689E" w14:textId="77777777" w:rsidR="00621835" w:rsidRPr="00C964E0" w:rsidRDefault="00621835" w:rsidP="002570A6">
            <w:pPr>
              <w:rPr>
                <w:rFonts w:cstheme="minorHAnsi"/>
                <w:sz w:val="24"/>
                <w:szCs w:val="24"/>
                <w:lang w:val="en-US"/>
              </w:rPr>
            </w:pPr>
          </w:p>
        </w:tc>
      </w:tr>
      <w:tr w:rsidR="00621835" w:rsidRPr="00C964E0" w14:paraId="4549D390" w14:textId="77777777" w:rsidTr="002570A6">
        <w:tc>
          <w:tcPr>
            <w:tcW w:w="3005" w:type="dxa"/>
          </w:tcPr>
          <w:p w14:paraId="019D14A9" w14:textId="3C4B6257" w:rsidR="00621835" w:rsidRDefault="00621835" w:rsidP="002570A6">
            <w:pPr>
              <w:rPr>
                <w:rFonts w:cstheme="minorHAnsi"/>
                <w:sz w:val="24"/>
                <w:szCs w:val="24"/>
                <w:lang w:val="en-US"/>
              </w:rPr>
            </w:pPr>
            <w:r>
              <w:rPr>
                <w:rFonts w:cstheme="minorHAnsi"/>
                <w:sz w:val="24"/>
                <w:szCs w:val="24"/>
                <w:lang w:val="en-US"/>
              </w:rPr>
              <w:t>Under 18</w:t>
            </w:r>
            <w:r w:rsidR="001475ED">
              <w:rPr>
                <w:rFonts w:cstheme="minorHAnsi"/>
                <w:sz w:val="24"/>
                <w:szCs w:val="24"/>
                <w:lang w:val="en-US"/>
              </w:rPr>
              <w:t xml:space="preserve"> Boys</w:t>
            </w:r>
          </w:p>
        </w:tc>
        <w:tc>
          <w:tcPr>
            <w:tcW w:w="3005" w:type="dxa"/>
          </w:tcPr>
          <w:p w14:paraId="022E53B7" w14:textId="380856CE" w:rsidR="00621835" w:rsidRPr="00C964E0" w:rsidRDefault="001475ED" w:rsidP="002570A6">
            <w:pPr>
              <w:rPr>
                <w:rFonts w:cstheme="minorHAnsi"/>
                <w:sz w:val="24"/>
                <w:szCs w:val="24"/>
                <w:lang w:val="en-US"/>
              </w:rPr>
            </w:pPr>
            <w:r>
              <w:rPr>
                <w:rFonts w:cstheme="minorHAnsi"/>
                <w:sz w:val="24"/>
                <w:szCs w:val="24"/>
                <w:lang w:val="en-US"/>
              </w:rPr>
              <w:t>Kai Sell- Michell</w:t>
            </w:r>
          </w:p>
        </w:tc>
        <w:tc>
          <w:tcPr>
            <w:tcW w:w="3006" w:type="dxa"/>
          </w:tcPr>
          <w:p w14:paraId="464E4F6D" w14:textId="77777777" w:rsidR="00621835" w:rsidRPr="00C964E0" w:rsidRDefault="00621835" w:rsidP="002570A6">
            <w:pPr>
              <w:rPr>
                <w:rFonts w:cstheme="minorHAnsi"/>
                <w:sz w:val="24"/>
                <w:szCs w:val="24"/>
                <w:lang w:val="en-US"/>
              </w:rPr>
            </w:pPr>
          </w:p>
        </w:tc>
      </w:tr>
      <w:tr w:rsidR="001475ED" w:rsidRPr="00C964E0" w14:paraId="010BAE14" w14:textId="77777777" w:rsidTr="002570A6">
        <w:tc>
          <w:tcPr>
            <w:tcW w:w="3005" w:type="dxa"/>
          </w:tcPr>
          <w:p w14:paraId="56D6C295" w14:textId="75587416" w:rsidR="001475ED" w:rsidRDefault="001475ED" w:rsidP="002570A6">
            <w:pPr>
              <w:rPr>
                <w:rFonts w:cstheme="minorHAnsi"/>
                <w:sz w:val="24"/>
                <w:szCs w:val="24"/>
                <w:lang w:val="en-US"/>
              </w:rPr>
            </w:pPr>
            <w:r>
              <w:rPr>
                <w:rFonts w:cstheme="minorHAnsi"/>
                <w:sz w:val="24"/>
                <w:szCs w:val="24"/>
                <w:lang w:val="en-US"/>
              </w:rPr>
              <w:t>Under 18 Girls</w:t>
            </w:r>
          </w:p>
        </w:tc>
        <w:tc>
          <w:tcPr>
            <w:tcW w:w="3005" w:type="dxa"/>
          </w:tcPr>
          <w:p w14:paraId="07F3C0FF" w14:textId="7BED4A26" w:rsidR="001475ED" w:rsidRDefault="00392A26" w:rsidP="002570A6">
            <w:pPr>
              <w:rPr>
                <w:rFonts w:cstheme="minorHAnsi"/>
                <w:sz w:val="24"/>
                <w:szCs w:val="24"/>
                <w:lang w:val="en-US"/>
              </w:rPr>
            </w:pPr>
            <w:r>
              <w:rPr>
                <w:rFonts w:cstheme="minorHAnsi"/>
                <w:sz w:val="24"/>
                <w:szCs w:val="24"/>
                <w:lang w:val="en-US"/>
              </w:rPr>
              <w:t>Eliza Thompson, Matilda Thompson</w:t>
            </w:r>
          </w:p>
        </w:tc>
        <w:tc>
          <w:tcPr>
            <w:tcW w:w="3006" w:type="dxa"/>
          </w:tcPr>
          <w:p w14:paraId="2D3FBB92" w14:textId="77777777" w:rsidR="001475ED" w:rsidRPr="00C964E0" w:rsidRDefault="001475ED" w:rsidP="002570A6">
            <w:pPr>
              <w:rPr>
                <w:rFonts w:cstheme="minorHAnsi"/>
                <w:sz w:val="24"/>
                <w:szCs w:val="24"/>
                <w:lang w:val="en-US"/>
              </w:rPr>
            </w:pPr>
          </w:p>
        </w:tc>
      </w:tr>
    </w:tbl>
    <w:p w14:paraId="6EC6D4D6" w14:textId="77777777" w:rsidR="00B17D50" w:rsidRDefault="00B17D50" w:rsidP="00E64458">
      <w:pPr>
        <w:rPr>
          <w:lang w:val="en-US"/>
        </w:rPr>
      </w:pPr>
    </w:p>
    <w:p w14:paraId="1A4F66E7" w14:textId="5E93AC3E" w:rsidR="00B17D50" w:rsidRPr="0004514C" w:rsidRDefault="00621835" w:rsidP="00E64458">
      <w:pPr>
        <w:rPr>
          <w:b/>
          <w:bCs/>
          <w:lang w:val="en-US"/>
        </w:rPr>
      </w:pPr>
      <w:r w:rsidRPr="0004514C">
        <w:rPr>
          <w:b/>
          <w:bCs/>
          <w:lang w:val="en-US"/>
        </w:rPr>
        <w:t>New England 7’s</w:t>
      </w:r>
    </w:p>
    <w:tbl>
      <w:tblPr>
        <w:tblStyle w:val="TableGrid"/>
        <w:tblW w:w="0" w:type="auto"/>
        <w:tblLook w:val="04A0" w:firstRow="1" w:lastRow="0" w:firstColumn="1" w:lastColumn="0" w:noHBand="0" w:noVBand="1"/>
      </w:tblPr>
      <w:tblGrid>
        <w:gridCol w:w="3005"/>
        <w:gridCol w:w="3005"/>
        <w:gridCol w:w="3006"/>
      </w:tblGrid>
      <w:tr w:rsidR="00621835" w14:paraId="6D803BE1" w14:textId="77777777" w:rsidTr="002570A6">
        <w:tc>
          <w:tcPr>
            <w:tcW w:w="3005" w:type="dxa"/>
          </w:tcPr>
          <w:p w14:paraId="79F565B5" w14:textId="77777777" w:rsidR="00621835" w:rsidRDefault="00621835" w:rsidP="002570A6">
            <w:pPr>
              <w:rPr>
                <w:rFonts w:cstheme="minorHAnsi"/>
                <w:b/>
                <w:bCs/>
                <w:sz w:val="24"/>
                <w:szCs w:val="24"/>
                <w:lang w:val="en-US"/>
              </w:rPr>
            </w:pPr>
            <w:r>
              <w:rPr>
                <w:rFonts w:cstheme="minorHAnsi"/>
                <w:b/>
                <w:bCs/>
                <w:sz w:val="24"/>
                <w:szCs w:val="24"/>
                <w:lang w:val="en-US"/>
              </w:rPr>
              <w:t>Age Groups</w:t>
            </w:r>
          </w:p>
        </w:tc>
        <w:tc>
          <w:tcPr>
            <w:tcW w:w="3005" w:type="dxa"/>
          </w:tcPr>
          <w:p w14:paraId="564BD96C" w14:textId="77777777" w:rsidR="00621835" w:rsidRDefault="00621835" w:rsidP="002570A6">
            <w:pPr>
              <w:rPr>
                <w:rFonts w:cstheme="minorHAnsi"/>
                <w:b/>
                <w:bCs/>
                <w:sz w:val="24"/>
                <w:szCs w:val="24"/>
                <w:lang w:val="en-US"/>
              </w:rPr>
            </w:pPr>
            <w:r>
              <w:rPr>
                <w:rFonts w:cstheme="minorHAnsi"/>
                <w:b/>
                <w:bCs/>
                <w:sz w:val="24"/>
                <w:szCs w:val="24"/>
                <w:lang w:val="en-US"/>
              </w:rPr>
              <w:t>Players</w:t>
            </w:r>
          </w:p>
        </w:tc>
        <w:tc>
          <w:tcPr>
            <w:tcW w:w="3006" w:type="dxa"/>
          </w:tcPr>
          <w:p w14:paraId="36E0EA10" w14:textId="77777777" w:rsidR="00621835" w:rsidRDefault="00621835" w:rsidP="002570A6">
            <w:pPr>
              <w:rPr>
                <w:rFonts w:cstheme="minorHAnsi"/>
                <w:b/>
                <w:bCs/>
                <w:sz w:val="24"/>
                <w:szCs w:val="24"/>
                <w:lang w:val="en-US"/>
              </w:rPr>
            </w:pPr>
            <w:r>
              <w:rPr>
                <w:rFonts w:cstheme="minorHAnsi"/>
                <w:b/>
                <w:bCs/>
                <w:sz w:val="24"/>
                <w:szCs w:val="24"/>
                <w:lang w:val="en-US"/>
              </w:rPr>
              <w:t>Recognition</w:t>
            </w:r>
          </w:p>
        </w:tc>
      </w:tr>
      <w:tr w:rsidR="00621835" w:rsidRPr="00C964E0" w14:paraId="1EA1FAE9" w14:textId="77777777" w:rsidTr="002570A6">
        <w:tc>
          <w:tcPr>
            <w:tcW w:w="3005" w:type="dxa"/>
          </w:tcPr>
          <w:p w14:paraId="6B861F4C" w14:textId="2E0480B2" w:rsidR="00621835" w:rsidRPr="00C964E0" w:rsidRDefault="00621835" w:rsidP="002570A6">
            <w:pPr>
              <w:rPr>
                <w:rFonts w:cstheme="minorHAnsi"/>
                <w:sz w:val="24"/>
                <w:szCs w:val="24"/>
                <w:lang w:val="en-US"/>
              </w:rPr>
            </w:pPr>
            <w:r w:rsidRPr="00C964E0">
              <w:rPr>
                <w:rFonts w:cstheme="minorHAnsi"/>
                <w:sz w:val="24"/>
                <w:szCs w:val="24"/>
                <w:lang w:val="en-US"/>
              </w:rPr>
              <w:t xml:space="preserve">Under </w:t>
            </w:r>
            <w:r>
              <w:rPr>
                <w:rFonts w:cstheme="minorHAnsi"/>
                <w:sz w:val="24"/>
                <w:szCs w:val="24"/>
                <w:lang w:val="en-US"/>
              </w:rPr>
              <w:t>13 Boys</w:t>
            </w:r>
          </w:p>
        </w:tc>
        <w:tc>
          <w:tcPr>
            <w:tcW w:w="3005" w:type="dxa"/>
          </w:tcPr>
          <w:p w14:paraId="1FACBC32" w14:textId="60B6C33C" w:rsidR="00621835" w:rsidRPr="00C964E0" w:rsidRDefault="00DA2130" w:rsidP="002570A6">
            <w:pPr>
              <w:rPr>
                <w:rFonts w:cstheme="minorHAnsi"/>
                <w:sz w:val="24"/>
                <w:szCs w:val="24"/>
                <w:lang w:val="en-US"/>
              </w:rPr>
            </w:pPr>
            <w:r>
              <w:rPr>
                <w:rFonts w:cstheme="minorHAnsi"/>
                <w:sz w:val="24"/>
                <w:szCs w:val="24"/>
                <w:lang w:val="en-US"/>
              </w:rPr>
              <w:t>Hunter Crane, Lachlan Percival</w:t>
            </w:r>
          </w:p>
        </w:tc>
        <w:tc>
          <w:tcPr>
            <w:tcW w:w="3006" w:type="dxa"/>
          </w:tcPr>
          <w:p w14:paraId="40BC9B63" w14:textId="23DE9A1C" w:rsidR="00621835" w:rsidRPr="00C964E0" w:rsidRDefault="00621835" w:rsidP="002570A6">
            <w:pPr>
              <w:rPr>
                <w:rFonts w:cstheme="minorHAnsi"/>
                <w:sz w:val="24"/>
                <w:szCs w:val="24"/>
                <w:lang w:val="en-US"/>
              </w:rPr>
            </w:pPr>
          </w:p>
        </w:tc>
      </w:tr>
      <w:tr w:rsidR="00621835" w:rsidRPr="00C964E0" w14:paraId="79B28AA7" w14:textId="77777777" w:rsidTr="002570A6">
        <w:tc>
          <w:tcPr>
            <w:tcW w:w="3005" w:type="dxa"/>
          </w:tcPr>
          <w:p w14:paraId="47237D3C" w14:textId="630A2855" w:rsidR="00621835" w:rsidRPr="00C964E0" w:rsidRDefault="00621835" w:rsidP="002570A6">
            <w:pPr>
              <w:rPr>
                <w:rFonts w:cstheme="minorHAnsi"/>
                <w:sz w:val="24"/>
                <w:szCs w:val="24"/>
                <w:lang w:val="en-US"/>
              </w:rPr>
            </w:pPr>
            <w:r>
              <w:rPr>
                <w:rFonts w:cstheme="minorHAnsi"/>
                <w:sz w:val="24"/>
                <w:szCs w:val="24"/>
                <w:lang w:val="en-US"/>
              </w:rPr>
              <w:t>Under 13 Girls</w:t>
            </w:r>
          </w:p>
        </w:tc>
        <w:tc>
          <w:tcPr>
            <w:tcW w:w="3005" w:type="dxa"/>
          </w:tcPr>
          <w:p w14:paraId="7EB1DB14" w14:textId="74D6F8B9" w:rsidR="00621835" w:rsidRPr="00C964E0" w:rsidRDefault="00DA2130" w:rsidP="002570A6">
            <w:pPr>
              <w:rPr>
                <w:rFonts w:cstheme="minorHAnsi"/>
                <w:sz w:val="24"/>
                <w:szCs w:val="24"/>
                <w:lang w:val="en-US"/>
              </w:rPr>
            </w:pPr>
            <w:r>
              <w:rPr>
                <w:rFonts w:cstheme="minorHAnsi"/>
                <w:sz w:val="24"/>
                <w:szCs w:val="24"/>
                <w:lang w:val="en-US"/>
              </w:rPr>
              <w:t>Piper McLaren, Lucy Kelly</w:t>
            </w:r>
          </w:p>
        </w:tc>
        <w:tc>
          <w:tcPr>
            <w:tcW w:w="3006" w:type="dxa"/>
          </w:tcPr>
          <w:p w14:paraId="082E77B2" w14:textId="77777777" w:rsidR="00621835" w:rsidRPr="00C964E0" w:rsidRDefault="00621835" w:rsidP="002570A6">
            <w:pPr>
              <w:rPr>
                <w:rFonts w:cstheme="minorHAnsi"/>
                <w:sz w:val="24"/>
                <w:szCs w:val="24"/>
                <w:lang w:val="en-US"/>
              </w:rPr>
            </w:pPr>
          </w:p>
        </w:tc>
      </w:tr>
      <w:tr w:rsidR="00621835" w:rsidRPr="00C964E0" w14:paraId="16D8E624" w14:textId="77777777" w:rsidTr="002570A6">
        <w:tc>
          <w:tcPr>
            <w:tcW w:w="3005" w:type="dxa"/>
          </w:tcPr>
          <w:p w14:paraId="517E2233" w14:textId="4594EE62" w:rsidR="00621835" w:rsidRPr="00C964E0" w:rsidRDefault="00621835" w:rsidP="002570A6">
            <w:pPr>
              <w:rPr>
                <w:rFonts w:cstheme="minorHAnsi"/>
                <w:sz w:val="24"/>
                <w:szCs w:val="24"/>
                <w:lang w:val="en-US"/>
              </w:rPr>
            </w:pPr>
            <w:r>
              <w:rPr>
                <w:rFonts w:cstheme="minorHAnsi"/>
                <w:sz w:val="24"/>
                <w:szCs w:val="24"/>
                <w:lang w:val="en-US"/>
              </w:rPr>
              <w:t>Under 15 Boys</w:t>
            </w:r>
          </w:p>
        </w:tc>
        <w:tc>
          <w:tcPr>
            <w:tcW w:w="3005" w:type="dxa"/>
          </w:tcPr>
          <w:p w14:paraId="78FB366F" w14:textId="1A7DBF6D" w:rsidR="00621835" w:rsidRPr="00C964E0" w:rsidRDefault="00DA2130" w:rsidP="002570A6">
            <w:pPr>
              <w:rPr>
                <w:rFonts w:cstheme="minorHAnsi"/>
                <w:sz w:val="24"/>
                <w:szCs w:val="24"/>
                <w:lang w:val="en-US"/>
              </w:rPr>
            </w:pPr>
            <w:r>
              <w:rPr>
                <w:rFonts w:cstheme="minorHAnsi"/>
                <w:sz w:val="24"/>
                <w:szCs w:val="24"/>
                <w:lang w:val="en-US"/>
              </w:rPr>
              <w:t xml:space="preserve">Isaac Brown, Tom Graham, Bobby Chard, </w:t>
            </w:r>
            <w:r w:rsidR="002932AC">
              <w:rPr>
                <w:rFonts w:cstheme="minorHAnsi"/>
                <w:sz w:val="24"/>
                <w:szCs w:val="24"/>
                <w:lang w:val="en-US"/>
              </w:rPr>
              <w:t>Archie Cooper, Juno Sweeney, Charlie Rice, Jack Reynell</w:t>
            </w:r>
          </w:p>
        </w:tc>
        <w:tc>
          <w:tcPr>
            <w:tcW w:w="3006" w:type="dxa"/>
          </w:tcPr>
          <w:p w14:paraId="586431D7" w14:textId="2DCAF492" w:rsidR="00621835" w:rsidRPr="00C964E0" w:rsidRDefault="00621835" w:rsidP="002570A6">
            <w:pPr>
              <w:rPr>
                <w:rFonts w:cstheme="minorHAnsi"/>
                <w:sz w:val="24"/>
                <w:szCs w:val="24"/>
                <w:lang w:val="en-US"/>
              </w:rPr>
            </w:pPr>
          </w:p>
        </w:tc>
      </w:tr>
      <w:tr w:rsidR="00621835" w:rsidRPr="00C964E0" w14:paraId="6FA77CB4" w14:textId="77777777" w:rsidTr="002570A6">
        <w:tc>
          <w:tcPr>
            <w:tcW w:w="3005" w:type="dxa"/>
          </w:tcPr>
          <w:p w14:paraId="1A01AF2C" w14:textId="4BA4988B" w:rsidR="00621835" w:rsidRPr="00C964E0" w:rsidRDefault="00621835" w:rsidP="002570A6">
            <w:pPr>
              <w:rPr>
                <w:rFonts w:cstheme="minorHAnsi"/>
                <w:sz w:val="24"/>
                <w:szCs w:val="24"/>
                <w:lang w:val="en-US"/>
              </w:rPr>
            </w:pPr>
            <w:r>
              <w:rPr>
                <w:rFonts w:cstheme="minorHAnsi"/>
                <w:sz w:val="24"/>
                <w:szCs w:val="24"/>
                <w:lang w:val="en-US"/>
              </w:rPr>
              <w:t>Under 15 Girls</w:t>
            </w:r>
          </w:p>
        </w:tc>
        <w:tc>
          <w:tcPr>
            <w:tcW w:w="3005" w:type="dxa"/>
          </w:tcPr>
          <w:p w14:paraId="0CA673B2" w14:textId="73105CB8" w:rsidR="00621835" w:rsidRPr="00C964E0" w:rsidRDefault="002932AC" w:rsidP="002570A6">
            <w:pPr>
              <w:rPr>
                <w:rFonts w:cstheme="minorHAnsi"/>
                <w:sz w:val="24"/>
                <w:szCs w:val="24"/>
                <w:lang w:val="en-US"/>
              </w:rPr>
            </w:pPr>
            <w:r>
              <w:rPr>
                <w:rFonts w:cstheme="minorHAnsi"/>
                <w:sz w:val="24"/>
                <w:szCs w:val="24"/>
                <w:lang w:val="en-US"/>
              </w:rPr>
              <w:t>Izzy McRae, Evie Matthews</w:t>
            </w:r>
          </w:p>
        </w:tc>
        <w:tc>
          <w:tcPr>
            <w:tcW w:w="3006" w:type="dxa"/>
          </w:tcPr>
          <w:p w14:paraId="68B12A0F" w14:textId="77777777" w:rsidR="00621835" w:rsidRPr="00C964E0" w:rsidRDefault="00621835" w:rsidP="002570A6">
            <w:pPr>
              <w:rPr>
                <w:rFonts w:cstheme="minorHAnsi"/>
                <w:sz w:val="24"/>
                <w:szCs w:val="24"/>
                <w:lang w:val="en-US"/>
              </w:rPr>
            </w:pPr>
          </w:p>
        </w:tc>
      </w:tr>
      <w:tr w:rsidR="00621835" w:rsidRPr="00C964E0" w14:paraId="1ACA60CA" w14:textId="77777777" w:rsidTr="002570A6">
        <w:tc>
          <w:tcPr>
            <w:tcW w:w="3005" w:type="dxa"/>
          </w:tcPr>
          <w:p w14:paraId="0767FDE1" w14:textId="4800BA9D" w:rsidR="00621835" w:rsidRPr="00C964E0" w:rsidRDefault="00621835" w:rsidP="002570A6">
            <w:pPr>
              <w:rPr>
                <w:rFonts w:cstheme="minorHAnsi"/>
                <w:sz w:val="24"/>
                <w:szCs w:val="24"/>
                <w:lang w:val="en-US"/>
              </w:rPr>
            </w:pPr>
            <w:r>
              <w:rPr>
                <w:rFonts w:cstheme="minorHAnsi"/>
                <w:sz w:val="24"/>
                <w:szCs w:val="24"/>
                <w:lang w:val="en-US"/>
              </w:rPr>
              <w:t>Under 17 Boys</w:t>
            </w:r>
          </w:p>
        </w:tc>
        <w:tc>
          <w:tcPr>
            <w:tcW w:w="3005" w:type="dxa"/>
          </w:tcPr>
          <w:p w14:paraId="38B58E7B" w14:textId="7B59DFD6" w:rsidR="00621835" w:rsidRPr="00C964E0" w:rsidRDefault="002932AC" w:rsidP="002570A6">
            <w:pPr>
              <w:rPr>
                <w:rFonts w:cstheme="minorHAnsi"/>
                <w:sz w:val="24"/>
                <w:szCs w:val="24"/>
                <w:lang w:val="en-US"/>
              </w:rPr>
            </w:pPr>
            <w:r>
              <w:rPr>
                <w:rFonts w:cstheme="minorHAnsi"/>
                <w:sz w:val="24"/>
                <w:szCs w:val="24"/>
                <w:lang w:val="en-US"/>
              </w:rPr>
              <w:t>Gabriel Harris, Oliver Martin,</w:t>
            </w:r>
          </w:p>
        </w:tc>
        <w:tc>
          <w:tcPr>
            <w:tcW w:w="3006" w:type="dxa"/>
          </w:tcPr>
          <w:p w14:paraId="2827D2B0" w14:textId="77777777" w:rsidR="00621835" w:rsidRPr="00C964E0" w:rsidRDefault="00621835" w:rsidP="002570A6">
            <w:pPr>
              <w:rPr>
                <w:rFonts w:cstheme="minorHAnsi"/>
                <w:sz w:val="24"/>
                <w:szCs w:val="24"/>
                <w:lang w:val="en-US"/>
              </w:rPr>
            </w:pPr>
          </w:p>
        </w:tc>
      </w:tr>
      <w:tr w:rsidR="00621835" w:rsidRPr="00C964E0" w14:paraId="6956EADF" w14:textId="77777777" w:rsidTr="002570A6">
        <w:tc>
          <w:tcPr>
            <w:tcW w:w="3005" w:type="dxa"/>
          </w:tcPr>
          <w:p w14:paraId="60EFD75C" w14:textId="0994932B" w:rsidR="00621835" w:rsidRPr="00C964E0" w:rsidRDefault="00621835" w:rsidP="002570A6">
            <w:pPr>
              <w:rPr>
                <w:rFonts w:cstheme="minorHAnsi"/>
                <w:sz w:val="24"/>
                <w:szCs w:val="24"/>
                <w:lang w:val="en-US"/>
              </w:rPr>
            </w:pPr>
            <w:r>
              <w:rPr>
                <w:rFonts w:cstheme="minorHAnsi"/>
                <w:sz w:val="24"/>
                <w:szCs w:val="24"/>
                <w:lang w:val="en-US"/>
              </w:rPr>
              <w:t>Under 17 Girls</w:t>
            </w:r>
          </w:p>
        </w:tc>
        <w:tc>
          <w:tcPr>
            <w:tcW w:w="3005" w:type="dxa"/>
          </w:tcPr>
          <w:p w14:paraId="7FE3F7CB" w14:textId="259CD999" w:rsidR="00621835" w:rsidRPr="00C964E0" w:rsidRDefault="002932AC" w:rsidP="00621835">
            <w:pPr>
              <w:rPr>
                <w:rFonts w:cstheme="minorHAnsi"/>
                <w:sz w:val="24"/>
                <w:szCs w:val="24"/>
                <w:lang w:val="en-US"/>
              </w:rPr>
            </w:pPr>
            <w:r>
              <w:rPr>
                <w:rFonts w:cstheme="minorHAnsi"/>
                <w:sz w:val="24"/>
                <w:szCs w:val="24"/>
                <w:lang w:val="en-US"/>
              </w:rPr>
              <w:t>Eliza Thompson, Matilda Thompson</w:t>
            </w:r>
          </w:p>
        </w:tc>
        <w:tc>
          <w:tcPr>
            <w:tcW w:w="3006" w:type="dxa"/>
          </w:tcPr>
          <w:p w14:paraId="67A613EA" w14:textId="77777777" w:rsidR="00621835" w:rsidRPr="00C964E0" w:rsidRDefault="00621835" w:rsidP="002570A6">
            <w:pPr>
              <w:rPr>
                <w:rFonts w:cstheme="minorHAnsi"/>
                <w:sz w:val="24"/>
                <w:szCs w:val="24"/>
                <w:lang w:val="en-US"/>
              </w:rPr>
            </w:pPr>
          </w:p>
        </w:tc>
      </w:tr>
    </w:tbl>
    <w:p w14:paraId="78BFE158" w14:textId="77777777" w:rsidR="00B17D50" w:rsidRPr="00E64458" w:rsidRDefault="00B17D50" w:rsidP="00E64458">
      <w:pPr>
        <w:rPr>
          <w:lang w:val="en-US"/>
        </w:rPr>
      </w:pPr>
    </w:p>
    <w:sectPr w:rsidR="00B17D50" w:rsidRPr="00E644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35BC0"/>
    <w:multiLevelType w:val="multilevel"/>
    <w:tmpl w:val="62C8FE0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656D6013"/>
    <w:multiLevelType w:val="hybridMultilevel"/>
    <w:tmpl w:val="F70C19A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737285736">
    <w:abstractNumId w:val="1"/>
  </w:num>
  <w:num w:numId="2" w16cid:durableId="78893219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458"/>
    <w:rsid w:val="0004514C"/>
    <w:rsid w:val="00066481"/>
    <w:rsid w:val="00091E5B"/>
    <w:rsid w:val="000D2A07"/>
    <w:rsid w:val="001475ED"/>
    <w:rsid w:val="001651DE"/>
    <w:rsid w:val="001B5609"/>
    <w:rsid w:val="00214588"/>
    <w:rsid w:val="002605AA"/>
    <w:rsid w:val="0026673E"/>
    <w:rsid w:val="002932AC"/>
    <w:rsid w:val="002E7B9B"/>
    <w:rsid w:val="0035722B"/>
    <w:rsid w:val="00390BFD"/>
    <w:rsid w:val="00392A26"/>
    <w:rsid w:val="00460D3D"/>
    <w:rsid w:val="004662D4"/>
    <w:rsid w:val="004F4044"/>
    <w:rsid w:val="005B271E"/>
    <w:rsid w:val="006008A3"/>
    <w:rsid w:val="00621835"/>
    <w:rsid w:val="00696C24"/>
    <w:rsid w:val="00705028"/>
    <w:rsid w:val="00746F6A"/>
    <w:rsid w:val="007B1EF9"/>
    <w:rsid w:val="007D1688"/>
    <w:rsid w:val="008958CE"/>
    <w:rsid w:val="008C4267"/>
    <w:rsid w:val="00A031D5"/>
    <w:rsid w:val="00A1776E"/>
    <w:rsid w:val="00B100E9"/>
    <w:rsid w:val="00B17D50"/>
    <w:rsid w:val="00BB064B"/>
    <w:rsid w:val="00C969BC"/>
    <w:rsid w:val="00D61099"/>
    <w:rsid w:val="00DA2130"/>
    <w:rsid w:val="00DF01B7"/>
    <w:rsid w:val="00E57125"/>
    <w:rsid w:val="00E64458"/>
    <w:rsid w:val="00E8797B"/>
    <w:rsid w:val="00F443D2"/>
    <w:rsid w:val="00F75202"/>
    <w:rsid w:val="00FF3E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DCEF8A4"/>
  <w15:chartTrackingRefBased/>
  <w15:docId w15:val="{574B0125-CD38-413D-BB8F-582009857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458"/>
  </w:style>
  <w:style w:type="paragraph" w:styleId="Heading1">
    <w:name w:val="heading 1"/>
    <w:basedOn w:val="Normal"/>
    <w:next w:val="Normal"/>
    <w:link w:val="Heading1Char"/>
    <w:uiPriority w:val="9"/>
    <w:qFormat/>
    <w:rsid w:val="00E644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44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44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44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44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44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44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44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44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44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644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44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44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44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44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44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44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4458"/>
    <w:rPr>
      <w:rFonts w:eastAsiaTheme="majorEastAsia" w:cstheme="majorBidi"/>
      <w:color w:val="272727" w:themeColor="text1" w:themeTint="D8"/>
    </w:rPr>
  </w:style>
  <w:style w:type="paragraph" w:styleId="Title">
    <w:name w:val="Title"/>
    <w:basedOn w:val="Normal"/>
    <w:next w:val="Normal"/>
    <w:link w:val="TitleChar"/>
    <w:uiPriority w:val="10"/>
    <w:qFormat/>
    <w:rsid w:val="00E644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44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44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44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4458"/>
    <w:pPr>
      <w:spacing w:before="160"/>
      <w:jc w:val="center"/>
    </w:pPr>
    <w:rPr>
      <w:i/>
      <w:iCs/>
      <w:color w:val="404040" w:themeColor="text1" w:themeTint="BF"/>
    </w:rPr>
  </w:style>
  <w:style w:type="character" w:customStyle="1" w:styleId="QuoteChar">
    <w:name w:val="Quote Char"/>
    <w:basedOn w:val="DefaultParagraphFont"/>
    <w:link w:val="Quote"/>
    <w:uiPriority w:val="29"/>
    <w:rsid w:val="00E64458"/>
    <w:rPr>
      <w:i/>
      <w:iCs/>
      <w:color w:val="404040" w:themeColor="text1" w:themeTint="BF"/>
    </w:rPr>
  </w:style>
  <w:style w:type="paragraph" w:styleId="ListParagraph">
    <w:name w:val="List Paragraph"/>
    <w:basedOn w:val="Normal"/>
    <w:uiPriority w:val="34"/>
    <w:qFormat/>
    <w:rsid w:val="00E64458"/>
    <w:pPr>
      <w:ind w:left="720"/>
      <w:contextualSpacing/>
    </w:pPr>
  </w:style>
  <w:style w:type="character" w:styleId="IntenseEmphasis">
    <w:name w:val="Intense Emphasis"/>
    <w:basedOn w:val="DefaultParagraphFont"/>
    <w:uiPriority w:val="21"/>
    <w:qFormat/>
    <w:rsid w:val="00E64458"/>
    <w:rPr>
      <w:i/>
      <w:iCs/>
      <w:color w:val="2F5496" w:themeColor="accent1" w:themeShade="BF"/>
    </w:rPr>
  </w:style>
  <w:style w:type="paragraph" w:styleId="IntenseQuote">
    <w:name w:val="Intense Quote"/>
    <w:basedOn w:val="Normal"/>
    <w:next w:val="Normal"/>
    <w:link w:val="IntenseQuoteChar"/>
    <w:uiPriority w:val="30"/>
    <w:qFormat/>
    <w:rsid w:val="00E644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4458"/>
    <w:rPr>
      <w:i/>
      <w:iCs/>
      <w:color w:val="2F5496" w:themeColor="accent1" w:themeShade="BF"/>
    </w:rPr>
  </w:style>
  <w:style w:type="character" w:styleId="IntenseReference">
    <w:name w:val="Intense Reference"/>
    <w:basedOn w:val="DefaultParagraphFont"/>
    <w:uiPriority w:val="32"/>
    <w:qFormat/>
    <w:rsid w:val="00E64458"/>
    <w:rPr>
      <w:b/>
      <w:bCs/>
      <w:smallCaps/>
      <w:color w:val="2F5496" w:themeColor="accent1" w:themeShade="BF"/>
      <w:spacing w:val="5"/>
    </w:rPr>
  </w:style>
  <w:style w:type="table" w:styleId="TableGrid">
    <w:name w:val="Table Grid"/>
    <w:basedOn w:val="TableNormal"/>
    <w:uiPriority w:val="39"/>
    <w:rsid w:val="006218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30178">
      <w:bodyDiv w:val="1"/>
      <w:marLeft w:val="0"/>
      <w:marRight w:val="0"/>
      <w:marTop w:val="0"/>
      <w:marBottom w:val="0"/>
      <w:divBdr>
        <w:top w:val="none" w:sz="0" w:space="0" w:color="auto"/>
        <w:left w:val="none" w:sz="0" w:space="0" w:color="auto"/>
        <w:bottom w:val="none" w:sz="0" w:space="0" w:color="auto"/>
        <w:right w:val="none" w:sz="0" w:space="0" w:color="auto"/>
      </w:divBdr>
    </w:div>
    <w:div w:id="65231718">
      <w:bodyDiv w:val="1"/>
      <w:marLeft w:val="0"/>
      <w:marRight w:val="0"/>
      <w:marTop w:val="0"/>
      <w:marBottom w:val="0"/>
      <w:divBdr>
        <w:top w:val="none" w:sz="0" w:space="0" w:color="auto"/>
        <w:left w:val="none" w:sz="0" w:space="0" w:color="auto"/>
        <w:bottom w:val="none" w:sz="0" w:space="0" w:color="auto"/>
        <w:right w:val="none" w:sz="0" w:space="0" w:color="auto"/>
      </w:divBdr>
    </w:div>
    <w:div w:id="85804579">
      <w:bodyDiv w:val="1"/>
      <w:marLeft w:val="0"/>
      <w:marRight w:val="0"/>
      <w:marTop w:val="0"/>
      <w:marBottom w:val="0"/>
      <w:divBdr>
        <w:top w:val="none" w:sz="0" w:space="0" w:color="auto"/>
        <w:left w:val="none" w:sz="0" w:space="0" w:color="auto"/>
        <w:bottom w:val="none" w:sz="0" w:space="0" w:color="auto"/>
        <w:right w:val="none" w:sz="0" w:space="0" w:color="auto"/>
      </w:divBdr>
    </w:div>
    <w:div w:id="391975196">
      <w:bodyDiv w:val="1"/>
      <w:marLeft w:val="0"/>
      <w:marRight w:val="0"/>
      <w:marTop w:val="0"/>
      <w:marBottom w:val="0"/>
      <w:divBdr>
        <w:top w:val="none" w:sz="0" w:space="0" w:color="auto"/>
        <w:left w:val="none" w:sz="0" w:space="0" w:color="auto"/>
        <w:bottom w:val="none" w:sz="0" w:space="0" w:color="auto"/>
        <w:right w:val="none" w:sz="0" w:space="0" w:color="auto"/>
      </w:divBdr>
    </w:div>
    <w:div w:id="552931873">
      <w:bodyDiv w:val="1"/>
      <w:marLeft w:val="0"/>
      <w:marRight w:val="0"/>
      <w:marTop w:val="0"/>
      <w:marBottom w:val="0"/>
      <w:divBdr>
        <w:top w:val="none" w:sz="0" w:space="0" w:color="auto"/>
        <w:left w:val="none" w:sz="0" w:space="0" w:color="auto"/>
        <w:bottom w:val="none" w:sz="0" w:space="0" w:color="auto"/>
        <w:right w:val="none" w:sz="0" w:space="0" w:color="auto"/>
      </w:divBdr>
    </w:div>
    <w:div w:id="729809019">
      <w:bodyDiv w:val="1"/>
      <w:marLeft w:val="0"/>
      <w:marRight w:val="0"/>
      <w:marTop w:val="0"/>
      <w:marBottom w:val="0"/>
      <w:divBdr>
        <w:top w:val="none" w:sz="0" w:space="0" w:color="auto"/>
        <w:left w:val="none" w:sz="0" w:space="0" w:color="auto"/>
        <w:bottom w:val="none" w:sz="0" w:space="0" w:color="auto"/>
        <w:right w:val="none" w:sz="0" w:space="0" w:color="auto"/>
      </w:divBdr>
    </w:div>
    <w:div w:id="801193705">
      <w:bodyDiv w:val="1"/>
      <w:marLeft w:val="0"/>
      <w:marRight w:val="0"/>
      <w:marTop w:val="0"/>
      <w:marBottom w:val="0"/>
      <w:divBdr>
        <w:top w:val="none" w:sz="0" w:space="0" w:color="auto"/>
        <w:left w:val="none" w:sz="0" w:space="0" w:color="auto"/>
        <w:bottom w:val="none" w:sz="0" w:space="0" w:color="auto"/>
        <w:right w:val="none" w:sz="0" w:space="0" w:color="auto"/>
      </w:divBdr>
    </w:div>
    <w:div w:id="929121998">
      <w:bodyDiv w:val="1"/>
      <w:marLeft w:val="0"/>
      <w:marRight w:val="0"/>
      <w:marTop w:val="0"/>
      <w:marBottom w:val="0"/>
      <w:divBdr>
        <w:top w:val="none" w:sz="0" w:space="0" w:color="auto"/>
        <w:left w:val="none" w:sz="0" w:space="0" w:color="auto"/>
        <w:bottom w:val="none" w:sz="0" w:space="0" w:color="auto"/>
        <w:right w:val="none" w:sz="0" w:space="0" w:color="auto"/>
      </w:divBdr>
    </w:div>
    <w:div w:id="1511944446">
      <w:bodyDiv w:val="1"/>
      <w:marLeft w:val="0"/>
      <w:marRight w:val="0"/>
      <w:marTop w:val="0"/>
      <w:marBottom w:val="0"/>
      <w:divBdr>
        <w:top w:val="none" w:sz="0" w:space="0" w:color="auto"/>
        <w:left w:val="none" w:sz="0" w:space="0" w:color="auto"/>
        <w:bottom w:val="none" w:sz="0" w:space="0" w:color="auto"/>
        <w:right w:val="none" w:sz="0" w:space="0" w:color="auto"/>
      </w:divBdr>
    </w:div>
    <w:div w:id="1627618391">
      <w:bodyDiv w:val="1"/>
      <w:marLeft w:val="0"/>
      <w:marRight w:val="0"/>
      <w:marTop w:val="0"/>
      <w:marBottom w:val="0"/>
      <w:divBdr>
        <w:top w:val="none" w:sz="0" w:space="0" w:color="auto"/>
        <w:left w:val="none" w:sz="0" w:space="0" w:color="auto"/>
        <w:bottom w:val="none" w:sz="0" w:space="0" w:color="auto"/>
        <w:right w:val="none" w:sz="0" w:space="0" w:color="auto"/>
      </w:divBdr>
    </w:div>
    <w:div w:id="1746801753">
      <w:bodyDiv w:val="1"/>
      <w:marLeft w:val="0"/>
      <w:marRight w:val="0"/>
      <w:marTop w:val="0"/>
      <w:marBottom w:val="0"/>
      <w:divBdr>
        <w:top w:val="none" w:sz="0" w:space="0" w:color="auto"/>
        <w:left w:val="none" w:sz="0" w:space="0" w:color="auto"/>
        <w:bottom w:val="none" w:sz="0" w:space="0" w:color="auto"/>
        <w:right w:val="none" w:sz="0" w:space="0" w:color="auto"/>
      </w:divBdr>
    </w:div>
    <w:div w:id="1900046588">
      <w:bodyDiv w:val="1"/>
      <w:marLeft w:val="0"/>
      <w:marRight w:val="0"/>
      <w:marTop w:val="0"/>
      <w:marBottom w:val="0"/>
      <w:divBdr>
        <w:top w:val="none" w:sz="0" w:space="0" w:color="auto"/>
        <w:left w:val="none" w:sz="0" w:space="0" w:color="auto"/>
        <w:bottom w:val="none" w:sz="0" w:space="0" w:color="auto"/>
        <w:right w:val="none" w:sz="0" w:space="0" w:color="auto"/>
      </w:divBdr>
    </w:div>
    <w:div w:id="2111117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docx"/><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4227fa0e-49cd-4a45-a664-3e69ec06d59f@AUSP282.PROD.OUTLOOK.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2180</Words>
  <Characters>12426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Grace-Booth (Mid North Coast LHD)</dc:creator>
  <cp:keywords/>
  <dc:description/>
  <cp:lastModifiedBy>Sarah Grace-Booth (Mid North Coast LHD)</cp:lastModifiedBy>
  <cp:revision>2</cp:revision>
  <dcterms:created xsi:type="dcterms:W3CDTF">2025-12-06T04:55:00Z</dcterms:created>
  <dcterms:modified xsi:type="dcterms:W3CDTF">2025-12-06T04:55:00Z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0f30421-7766-42c6-b167-b4a273574e25_Enabled">
    <vt:lpwstr>true</vt:lpwstr>
  </property>
  <property fmtid="{D5CDD505-2E9C-101B-9397-08002B2CF9AE}" pid="3" name="MSIP_Label_00f30421-7766-42c6-b167-b4a273574e25_SetDate">
    <vt:lpwstr>2025-12-01T09:29:46Z</vt:lpwstr>
  </property>
  <property fmtid="{D5CDD505-2E9C-101B-9397-08002B2CF9AE}" pid="4" name="MSIP_Label_00f30421-7766-42c6-b167-b4a273574e25_Method">
    <vt:lpwstr>Privileged</vt:lpwstr>
  </property>
  <property fmtid="{D5CDD505-2E9C-101B-9397-08002B2CF9AE}" pid="5" name="MSIP_Label_00f30421-7766-42c6-b167-b4a273574e25_Name">
    <vt:lpwstr>UNOFFICIAL</vt:lpwstr>
  </property>
  <property fmtid="{D5CDD505-2E9C-101B-9397-08002B2CF9AE}" pid="6" name="MSIP_Label_00f30421-7766-42c6-b167-b4a273574e25_SiteId">
    <vt:lpwstr>a687a7bf-02db-43df-bcbb-e7a8bda611a2</vt:lpwstr>
  </property>
  <property fmtid="{D5CDD505-2E9C-101B-9397-08002B2CF9AE}" pid="7" name="MSIP_Label_00f30421-7766-42c6-b167-b4a273574e25_ActionId">
    <vt:lpwstr>163d1638-ca34-4c98-8399-40a42f13b614</vt:lpwstr>
  </property>
  <property fmtid="{D5CDD505-2E9C-101B-9397-08002B2CF9AE}" pid="8" name="MSIP_Label_00f30421-7766-42c6-b167-b4a273574e25_ContentBits">
    <vt:lpwstr>0</vt:lpwstr>
  </property>
  <property fmtid="{D5CDD505-2E9C-101B-9397-08002B2CF9AE}" pid="9" name="MSIP_Label_00f30421-7766-42c6-b167-b4a273574e25_Tag">
    <vt:lpwstr>10, 0, 1, 1</vt:lpwstr>
  </property>
</Properties>
</file>